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tbl>
      <w:tblPr>
        <w:tblStyle w:val="TableGrid"/>
        <w:tblW w:w="0" w:type="auto"/>
        <w:tblLook w:val="04A0" w:firstRow="1" w:lastRow="0" w:firstColumn="1" w:lastColumn="0" w:noHBand="0" w:noVBand="1"/>
      </w:tblPr>
      <w:tblGrid>
        <w:gridCol w:w="10790"/>
      </w:tblGrid>
      <w:tr w:rsidR="00BD4A4A" w:rsidRPr="00E050DC" w14:paraId="1C79AAF2" w14:textId="77777777" w:rsidTr="009F15B3">
        <w:tc>
          <w:tcPr>
            <w:tcW w:w="10790" w:type="dxa"/>
            <w:shd w:val="clear" w:color="auto" w:fill="4472C4" w:themeFill="accent1"/>
          </w:tcPr>
          <w:p w14:paraId="2806806D" w14:textId="1978782C" w:rsidR="00BD4A4A" w:rsidRPr="00E050DC" w:rsidRDefault="00BD4A4A" w:rsidP="002264E8">
            <w:pPr>
              <w:jc w:val="center"/>
              <w:rPr>
                <w:rFonts w:ascii="Times New Roman" w:hAnsi="Times New Roman" w:cs="Times New Roman"/>
                <w:b/>
                <w:sz w:val="24"/>
                <w:szCs w:val="24"/>
              </w:rPr>
            </w:pPr>
            <w:bookmarkStart w:id="0" w:name="_Hlk508891956"/>
            <w:bookmarkStart w:id="1" w:name="_Hlk508891681"/>
            <w:bookmarkStart w:id="2" w:name="_GoBack" w:colFirst="0" w:colLast="0"/>
            <w:r w:rsidRPr="00E050DC">
              <w:rPr>
                <w:rFonts w:ascii="Times New Roman" w:hAnsi="Times New Roman" w:cs="Times New Roman"/>
                <w:b/>
                <w:color w:val="FFFFFF" w:themeColor="background1"/>
                <w:sz w:val="24"/>
                <w:szCs w:val="24"/>
              </w:rPr>
              <w:t>Exam Blueprint</w:t>
            </w:r>
            <w:r w:rsidR="00221563" w:rsidRPr="00E050DC">
              <w:rPr>
                <w:rFonts w:ascii="Times New Roman" w:hAnsi="Times New Roman" w:cs="Times New Roman"/>
                <w:b/>
                <w:color w:val="FFFFFF" w:themeColor="background1"/>
                <w:sz w:val="24"/>
                <w:szCs w:val="24"/>
              </w:rPr>
              <w:t xml:space="preserve"> – </w:t>
            </w:r>
            <w:r w:rsidR="006A78B7" w:rsidRPr="00E050DC">
              <w:rPr>
                <w:rFonts w:ascii="Times New Roman" w:hAnsi="Times New Roman" w:cs="Times New Roman"/>
                <w:b/>
                <w:color w:val="FFFFFF" w:themeColor="background1"/>
                <w:sz w:val="24"/>
                <w:szCs w:val="24"/>
              </w:rPr>
              <w:t xml:space="preserve">Certified Dispatching Professional </w:t>
            </w:r>
          </w:p>
        </w:tc>
      </w:tr>
      <w:tr w:rsidR="00BD4A4A" w:rsidRPr="00E050DC" w14:paraId="43F42A5F" w14:textId="77777777" w:rsidTr="009F15B3">
        <w:tc>
          <w:tcPr>
            <w:tcW w:w="10790" w:type="dxa"/>
            <w:shd w:val="clear" w:color="auto" w:fill="D9E2F3" w:themeFill="accent1" w:themeFillTint="33"/>
          </w:tcPr>
          <w:p w14:paraId="029FB51F" w14:textId="74511647" w:rsidR="00BD4A4A" w:rsidRPr="00E050DC" w:rsidRDefault="00BD4A4A" w:rsidP="00D066C9">
            <w:pPr>
              <w:rPr>
                <w:rFonts w:ascii="Times New Roman" w:hAnsi="Times New Roman" w:cs="Times New Roman"/>
                <w:b/>
              </w:rPr>
            </w:pPr>
            <w:r w:rsidRPr="00E050DC">
              <w:rPr>
                <w:rFonts w:ascii="Times New Roman" w:hAnsi="Times New Roman" w:cs="Times New Roman"/>
                <w:b/>
              </w:rPr>
              <w:t>Below is the exam blueprint based off the job task analysis, SME, and I</w:t>
            </w:r>
            <w:r w:rsidR="002F3152" w:rsidRPr="00E050DC">
              <w:rPr>
                <w:rFonts w:ascii="Times New Roman" w:hAnsi="Times New Roman" w:cs="Times New Roman"/>
                <w:b/>
              </w:rPr>
              <w:t>SP</w:t>
            </w:r>
            <w:r w:rsidRPr="00E050DC">
              <w:rPr>
                <w:rFonts w:ascii="Times New Roman" w:hAnsi="Times New Roman" w:cs="Times New Roman"/>
                <w:b/>
              </w:rPr>
              <w:t xml:space="preserve"> psychometric process to verify reliability, validity, and fairne</w:t>
            </w:r>
            <w:r w:rsidR="002264E8" w:rsidRPr="00E050DC">
              <w:rPr>
                <w:rFonts w:ascii="Times New Roman" w:hAnsi="Times New Roman" w:cs="Times New Roman"/>
                <w:b/>
              </w:rPr>
              <w:t>ss.  The tables below identify</w:t>
            </w:r>
            <w:r w:rsidRPr="00E050DC">
              <w:rPr>
                <w:rFonts w:ascii="Times New Roman" w:hAnsi="Times New Roman" w:cs="Times New Roman"/>
                <w:b/>
              </w:rPr>
              <w:t xml:space="preserve"> the proportion of questions from each domain and passing score that will appear on the assessment. The assessment will include the application of concepts, knowledge and comprehension, definitions, synthesis, evaluation, development of conclusions, ideas and recommendations for action based on hypothetical situations.      </w:t>
            </w:r>
          </w:p>
        </w:tc>
      </w:tr>
    </w:tbl>
    <w:tbl>
      <w:tblPr>
        <w:tblStyle w:val="TableGrid"/>
        <w:tblpPr w:leftFromText="180" w:rightFromText="180" w:vertAnchor="text" w:tblpY="1"/>
        <w:tblOverlap w:val="never"/>
        <w:tblW w:w="10795" w:type="dxa"/>
        <w:tblLook w:val="04A0" w:firstRow="1" w:lastRow="0" w:firstColumn="1" w:lastColumn="0" w:noHBand="0" w:noVBand="1"/>
      </w:tblPr>
      <w:tblGrid>
        <w:gridCol w:w="3595"/>
        <w:gridCol w:w="2520"/>
        <w:gridCol w:w="2430"/>
        <w:gridCol w:w="2250"/>
      </w:tblGrid>
      <w:tr w:rsidR="00243E06" w:rsidRPr="00E050DC" w14:paraId="51EE1E51" w14:textId="77777777" w:rsidTr="00BD4A4A">
        <w:tc>
          <w:tcPr>
            <w:tcW w:w="3595" w:type="dxa"/>
            <w:shd w:val="clear" w:color="auto" w:fill="4472C4" w:themeFill="accent1"/>
          </w:tcPr>
          <w:bookmarkEnd w:id="2"/>
          <w:p w14:paraId="090A5CA1" w14:textId="77777777" w:rsidR="00243E06" w:rsidRPr="00E050DC" w:rsidRDefault="00243E06" w:rsidP="00BD4A4A">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Domain</w:t>
            </w:r>
          </w:p>
        </w:tc>
        <w:tc>
          <w:tcPr>
            <w:tcW w:w="2520" w:type="dxa"/>
            <w:shd w:val="clear" w:color="auto" w:fill="4472C4" w:themeFill="accent1"/>
          </w:tcPr>
          <w:p w14:paraId="6D9035FF" w14:textId="77777777" w:rsidR="00243E06" w:rsidRPr="00E050DC" w:rsidRDefault="00243E06" w:rsidP="00BD4A4A">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Percentage of Items</w:t>
            </w:r>
          </w:p>
          <w:p w14:paraId="5074699A" w14:textId="77777777" w:rsidR="00243E06" w:rsidRPr="00E050DC" w:rsidRDefault="00243E06" w:rsidP="00BD4A4A">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on Test</w:t>
            </w:r>
          </w:p>
        </w:tc>
        <w:tc>
          <w:tcPr>
            <w:tcW w:w="2430" w:type="dxa"/>
            <w:shd w:val="clear" w:color="auto" w:fill="4472C4" w:themeFill="accent1"/>
          </w:tcPr>
          <w:p w14:paraId="1D041D6D" w14:textId="77777777" w:rsidR="00243E06" w:rsidRPr="00E050DC" w:rsidRDefault="00243E06" w:rsidP="00BD4A4A">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 of exam questions</w:t>
            </w:r>
          </w:p>
        </w:tc>
        <w:tc>
          <w:tcPr>
            <w:tcW w:w="2250" w:type="dxa"/>
            <w:shd w:val="clear" w:color="auto" w:fill="4472C4" w:themeFill="accent1"/>
          </w:tcPr>
          <w:p w14:paraId="41E9A854" w14:textId="77777777" w:rsidR="00243E06" w:rsidRPr="00E050DC" w:rsidRDefault="00243E06" w:rsidP="00BD4A4A">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Number of Questions</w:t>
            </w:r>
          </w:p>
          <w:p w14:paraId="3BEB6E2A" w14:textId="201BF936" w:rsidR="00AD6B98" w:rsidRPr="00E050DC" w:rsidRDefault="00AD6B98" w:rsidP="00D1382D">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(1</w:t>
            </w:r>
            <w:r w:rsidR="00BC769C" w:rsidRPr="00E050DC">
              <w:rPr>
                <w:rFonts w:ascii="Times New Roman" w:hAnsi="Times New Roman" w:cs="Times New Roman"/>
                <w:b/>
                <w:color w:val="FFFFFF" w:themeColor="background1"/>
              </w:rPr>
              <w:t>00</w:t>
            </w:r>
            <w:r w:rsidRPr="00E050DC">
              <w:rPr>
                <w:rFonts w:ascii="Times New Roman" w:hAnsi="Times New Roman" w:cs="Times New Roman"/>
                <w:b/>
                <w:color w:val="FFFFFF" w:themeColor="background1"/>
              </w:rPr>
              <w:t>)</w:t>
            </w:r>
            <w:r w:rsidR="009E1A11" w:rsidRPr="00E050DC">
              <w:rPr>
                <w:rFonts w:ascii="Times New Roman" w:hAnsi="Times New Roman" w:cs="Times New Roman"/>
                <w:b/>
                <w:color w:val="FFFFFF" w:themeColor="background1"/>
              </w:rPr>
              <w:t xml:space="preserve"> </w:t>
            </w:r>
          </w:p>
        </w:tc>
      </w:tr>
      <w:tr w:rsidR="00E050DC" w:rsidRPr="00E050DC" w14:paraId="7FDCA41F" w14:textId="77777777" w:rsidTr="009C2DB5">
        <w:tc>
          <w:tcPr>
            <w:tcW w:w="3595" w:type="dxa"/>
            <w:shd w:val="clear" w:color="auto" w:fill="D9E2F3" w:themeFill="accent1" w:themeFillTint="33"/>
          </w:tcPr>
          <w:p w14:paraId="370DFA32" w14:textId="4B09AABC"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Telecommunicator roles and responsibilities</w:t>
            </w:r>
          </w:p>
        </w:tc>
        <w:tc>
          <w:tcPr>
            <w:tcW w:w="2520" w:type="dxa"/>
            <w:shd w:val="clear" w:color="auto" w:fill="D9E2F3" w:themeFill="accent1" w:themeFillTint="33"/>
            <w:vAlign w:val="center"/>
          </w:tcPr>
          <w:p w14:paraId="2E4411CD" w14:textId="6A00F491" w:rsidR="00E050DC" w:rsidRPr="00E050DC" w:rsidRDefault="00E050DC" w:rsidP="00E050DC">
            <w:pPr>
              <w:jc w:val="center"/>
              <w:rPr>
                <w:rFonts w:ascii="Times New Roman" w:hAnsi="Times New Roman" w:cs="Times New Roman"/>
              </w:rPr>
            </w:pPr>
            <w:r>
              <w:rPr>
                <w:rFonts w:ascii="Times New Roman" w:hAnsi="Times New Roman" w:cs="Times New Roman"/>
              </w:rPr>
              <w:t>20</w:t>
            </w:r>
          </w:p>
        </w:tc>
        <w:tc>
          <w:tcPr>
            <w:tcW w:w="2430" w:type="dxa"/>
            <w:shd w:val="clear" w:color="auto" w:fill="D9E2F3" w:themeFill="accent1" w:themeFillTint="33"/>
            <w:vAlign w:val="center"/>
          </w:tcPr>
          <w:p w14:paraId="046BC3D0" w14:textId="5CF70CDA" w:rsidR="00E050DC" w:rsidRPr="00E050DC" w:rsidRDefault="00E050DC" w:rsidP="00E050DC">
            <w:pPr>
              <w:jc w:val="center"/>
              <w:rPr>
                <w:rFonts w:ascii="Times New Roman" w:hAnsi="Times New Roman" w:cs="Times New Roman"/>
              </w:rPr>
            </w:pPr>
            <w:r>
              <w:rPr>
                <w:rFonts w:ascii="Times New Roman" w:hAnsi="Times New Roman" w:cs="Times New Roman"/>
              </w:rPr>
              <w:t>20</w:t>
            </w:r>
          </w:p>
        </w:tc>
        <w:tc>
          <w:tcPr>
            <w:tcW w:w="2250" w:type="dxa"/>
            <w:shd w:val="clear" w:color="auto" w:fill="D9E2F3" w:themeFill="accent1" w:themeFillTint="33"/>
            <w:vAlign w:val="center"/>
          </w:tcPr>
          <w:p w14:paraId="3543A9FA" w14:textId="0331FDBA" w:rsidR="00E050DC" w:rsidRPr="00E050DC" w:rsidRDefault="00E050DC" w:rsidP="00E050DC">
            <w:pPr>
              <w:jc w:val="center"/>
              <w:rPr>
                <w:rFonts w:ascii="Times New Roman" w:hAnsi="Times New Roman" w:cs="Times New Roman"/>
              </w:rPr>
            </w:pPr>
            <w:r>
              <w:rPr>
                <w:rFonts w:ascii="Times New Roman" w:hAnsi="Times New Roman" w:cs="Times New Roman"/>
              </w:rPr>
              <w:t>20</w:t>
            </w:r>
          </w:p>
        </w:tc>
      </w:tr>
      <w:tr w:rsidR="00E050DC" w:rsidRPr="00E050DC" w14:paraId="067D165C" w14:textId="77777777" w:rsidTr="009C2DB5">
        <w:tc>
          <w:tcPr>
            <w:tcW w:w="3595" w:type="dxa"/>
            <w:shd w:val="clear" w:color="auto" w:fill="D9E2F3" w:themeFill="accent1" w:themeFillTint="33"/>
          </w:tcPr>
          <w:p w14:paraId="4E914454" w14:textId="03FBFA31"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Emergency telecommunications technologies</w:t>
            </w:r>
          </w:p>
        </w:tc>
        <w:tc>
          <w:tcPr>
            <w:tcW w:w="2520" w:type="dxa"/>
            <w:shd w:val="clear" w:color="auto" w:fill="D9E2F3" w:themeFill="accent1" w:themeFillTint="33"/>
            <w:vAlign w:val="center"/>
          </w:tcPr>
          <w:p w14:paraId="35F72927" w14:textId="22B35EB1"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430" w:type="dxa"/>
            <w:shd w:val="clear" w:color="auto" w:fill="D9E2F3" w:themeFill="accent1" w:themeFillTint="33"/>
            <w:vAlign w:val="center"/>
          </w:tcPr>
          <w:p w14:paraId="65F28074" w14:textId="1997F410"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250" w:type="dxa"/>
            <w:shd w:val="clear" w:color="auto" w:fill="D9E2F3" w:themeFill="accent1" w:themeFillTint="33"/>
            <w:vAlign w:val="center"/>
          </w:tcPr>
          <w:p w14:paraId="2336C054" w14:textId="18041BA6" w:rsidR="00E050DC" w:rsidRPr="00E050DC" w:rsidRDefault="00E050DC" w:rsidP="00E050DC">
            <w:pPr>
              <w:jc w:val="center"/>
              <w:rPr>
                <w:rFonts w:ascii="Times New Roman" w:hAnsi="Times New Roman" w:cs="Times New Roman"/>
              </w:rPr>
            </w:pPr>
            <w:r>
              <w:rPr>
                <w:rFonts w:ascii="Times New Roman" w:hAnsi="Times New Roman" w:cs="Times New Roman"/>
              </w:rPr>
              <w:t>5</w:t>
            </w:r>
          </w:p>
        </w:tc>
      </w:tr>
      <w:tr w:rsidR="00E050DC" w:rsidRPr="00E050DC" w14:paraId="2501DCB8" w14:textId="77777777" w:rsidTr="009C2DB5">
        <w:tc>
          <w:tcPr>
            <w:tcW w:w="3595" w:type="dxa"/>
            <w:shd w:val="clear" w:color="auto" w:fill="D9E2F3" w:themeFill="accent1" w:themeFillTint="33"/>
          </w:tcPr>
          <w:p w14:paraId="07CF719C" w14:textId="23F43F97"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Telecommunications Essentials</w:t>
            </w:r>
          </w:p>
        </w:tc>
        <w:tc>
          <w:tcPr>
            <w:tcW w:w="2520" w:type="dxa"/>
            <w:shd w:val="clear" w:color="auto" w:fill="D9E2F3" w:themeFill="accent1" w:themeFillTint="33"/>
            <w:vAlign w:val="center"/>
          </w:tcPr>
          <w:p w14:paraId="3C462B43" w14:textId="6C6E73C5"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430" w:type="dxa"/>
            <w:shd w:val="clear" w:color="auto" w:fill="D9E2F3" w:themeFill="accent1" w:themeFillTint="33"/>
            <w:vAlign w:val="center"/>
          </w:tcPr>
          <w:p w14:paraId="6AF68F04" w14:textId="00B6D1D1"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250" w:type="dxa"/>
            <w:shd w:val="clear" w:color="auto" w:fill="D9E2F3" w:themeFill="accent1" w:themeFillTint="33"/>
            <w:vAlign w:val="center"/>
          </w:tcPr>
          <w:p w14:paraId="0FD978F4" w14:textId="13A32624"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r>
      <w:tr w:rsidR="00E050DC" w:rsidRPr="00E050DC" w14:paraId="7B50DC1A" w14:textId="77777777" w:rsidTr="009C2DB5">
        <w:tc>
          <w:tcPr>
            <w:tcW w:w="3595" w:type="dxa"/>
            <w:shd w:val="clear" w:color="auto" w:fill="D9E2F3" w:themeFill="accent1" w:themeFillTint="33"/>
          </w:tcPr>
          <w:p w14:paraId="537D3B89" w14:textId="575A4BE2"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Call Management</w:t>
            </w:r>
          </w:p>
        </w:tc>
        <w:tc>
          <w:tcPr>
            <w:tcW w:w="2520" w:type="dxa"/>
            <w:shd w:val="clear" w:color="auto" w:fill="D9E2F3" w:themeFill="accent1" w:themeFillTint="33"/>
            <w:vAlign w:val="center"/>
          </w:tcPr>
          <w:p w14:paraId="0661D58F" w14:textId="19A4CB67"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430" w:type="dxa"/>
            <w:shd w:val="clear" w:color="auto" w:fill="D9E2F3" w:themeFill="accent1" w:themeFillTint="33"/>
            <w:vAlign w:val="center"/>
          </w:tcPr>
          <w:p w14:paraId="724A79CE" w14:textId="7ADA1DA3"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250" w:type="dxa"/>
            <w:shd w:val="clear" w:color="auto" w:fill="D9E2F3" w:themeFill="accent1" w:themeFillTint="33"/>
            <w:vAlign w:val="center"/>
          </w:tcPr>
          <w:p w14:paraId="2E2FD025" w14:textId="5B4006AB"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r>
      <w:tr w:rsidR="00E050DC" w:rsidRPr="00E050DC" w14:paraId="7AC0B880" w14:textId="77777777" w:rsidTr="009C2DB5">
        <w:tc>
          <w:tcPr>
            <w:tcW w:w="3595" w:type="dxa"/>
            <w:shd w:val="clear" w:color="auto" w:fill="D9E2F3" w:themeFill="accent1" w:themeFillTint="33"/>
          </w:tcPr>
          <w:p w14:paraId="6818C848" w14:textId="026F2121"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Classifying police, fire and medical emergency calls</w:t>
            </w:r>
          </w:p>
        </w:tc>
        <w:tc>
          <w:tcPr>
            <w:tcW w:w="2520" w:type="dxa"/>
            <w:shd w:val="clear" w:color="auto" w:fill="D9E2F3" w:themeFill="accent1" w:themeFillTint="33"/>
            <w:vAlign w:val="center"/>
          </w:tcPr>
          <w:p w14:paraId="19C84F4B" w14:textId="667E9447"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430" w:type="dxa"/>
            <w:shd w:val="clear" w:color="auto" w:fill="D9E2F3" w:themeFill="accent1" w:themeFillTint="33"/>
            <w:vAlign w:val="center"/>
          </w:tcPr>
          <w:p w14:paraId="3496C19F" w14:textId="263829E2"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c>
          <w:tcPr>
            <w:tcW w:w="2250" w:type="dxa"/>
            <w:shd w:val="clear" w:color="auto" w:fill="D9E2F3" w:themeFill="accent1" w:themeFillTint="33"/>
            <w:vAlign w:val="center"/>
          </w:tcPr>
          <w:p w14:paraId="168EAE48" w14:textId="11615F37"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w:t>
            </w:r>
            <w:r>
              <w:rPr>
                <w:rFonts w:ascii="Times New Roman" w:hAnsi="Times New Roman" w:cs="Times New Roman"/>
              </w:rPr>
              <w:t>5</w:t>
            </w:r>
          </w:p>
        </w:tc>
      </w:tr>
      <w:tr w:rsidR="00E050DC" w:rsidRPr="00E050DC" w14:paraId="250C871B" w14:textId="77777777" w:rsidTr="009C2DB5">
        <w:tc>
          <w:tcPr>
            <w:tcW w:w="3595" w:type="dxa"/>
            <w:shd w:val="clear" w:color="auto" w:fill="D9E2F3" w:themeFill="accent1" w:themeFillTint="33"/>
          </w:tcPr>
          <w:p w14:paraId="4E72F71E" w14:textId="5B3EF37E" w:rsidR="00E050DC" w:rsidRPr="00E050DC" w:rsidRDefault="00E050DC" w:rsidP="00E050DC">
            <w:pPr>
              <w:rPr>
                <w:rFonts w:ascii="Times New Roman" w:hAnsi="Times New Roman" w:cs="Times New Roman"/>
              </w:rPr>
            </w:pPr>
            <w:r w:rsidRPr="00E050DC">
              <w:rPr>
                <w:rFonts w:ascii="Times New Roman" w:hAnsi="Times New Roman" w:cs="Times New Roman"/>
                <w:color w:val="0A3566"/>
                <w:sz w:val="21"/>
                <w:szCs w:val="21"/>
              </w:rPr>
              <w:t>Disaster preparedness &amp; readiness</w:t>
            </w:r>
          </w:p>
        </w:tc>
        <w:tc>
          <w:tcPr>
            <w:tcW w:w="2520" w:type="dxa"/>
            <w:shd w:val="clear" w:color="auto" w:fill="D9E2F3" w:themeFill="accent1" w:themeFillTint="33"/>
            <w:vAlign w:val="center"/>
          </w:tcPr>
          <w:p w14:paraId="2B7F140A" w14:textId="408C9A5C"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c>
          <w:tcPr>
            <w:tcW w:w="2430" w:type="dxa"/>
            <w:shd w:val="clear" w:color="auto" w:fill="D9E2F3" w:themeFill="accent1" w:themeFillTint="33"/>
            <w:vAlign w:val="center"/>
          </w:tcPr>
          <w:p w14:paraId="45308AD1" w14:textId="79408043"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c>
          <w:tcPr>
            <w:tcW w:w="2250" w:type="dxa"/>
            <w:shd w:val="clear" w:color="auto" w:fill="D9E2F3" w:themeFill="accent1" w:themeFillTint="33"/>
            <w:vAlign w:val="center"/>
          </w:tcPr>
          <w:p w14:paraId="724A3CD4" w14:textId="78BA2B4B"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r>
      <w:tr w:rsidR="00E050DC" w:rsidRPr="00E050DC" w14:paraId="5133033F" w14:textId="77777777" w:rsidTr="009C2DB5">
        <w:tc>
          <w:tcPr>
            <w:tcW w:w="3595" w:type="dxa"/>
            <w:shd w:val="clear" w:color="auto" w:fill="D9E2F3" w:themeFill="accent1" w:themeFillTint="33"/>
          </w:tcPr>
          <w:p w14:paraId="6BCF18B6" w14:textId="58406F19" w:rsidR="00E050DC" w:rsidRPr="00E050DC" w:rsidRDefault="00E050DC" w:rsidP="00E050DC">
            <w:pPr>
              <w:rPr>
                <w:rFonts w:ascii="Times New Roman" w:hAnsi="Times New Roman" w:cs="Times New Roman"/>
                <w:color w:val="0A3566"/>
                <w:sz w:val="21"/>
                <w:szCs w:val="21"/>
              </w:rPr>
            </w:pPr>
            <w:r w:rsidRPr="00E050DC">
              <w:rPr>
                <w:rFonts w:ascii="Times New Roman" w:hAnsi="Times New Roman" w:cs="Times New Roman"/>
                <w:color w:val="0A3566"/>
                <w:sz w:val="21"/>
                <w:szCs w:val="21"/>
              </w:rPr>
              <w:t>Legal Aspects</w:t>
            </w:r>
          </w:p>
        </w:tc>
        <w:tc>
          <w:tcPr>
            <w:tcW w:w="2520" w:type="dxa"/>
            <w:shd w:val="clear" w:color="auto" w:fill="D9E2F3" w:themeFill="accent1" w:themeFillTint="33"/>
            <w:vAlign w:val="center"/>
          </w:tcPr>
          <w:p w14:paraId="02F3F22F" w14:textId="4CE7117F"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430" w:type="dxa"/>
            <w:shd w:val="clear" w:color="auto" w:fill="D9E2F3" w:themeFill="accent1" w:themeFillTint="33"/>
            <w:vAlign w:val="center"/>
          </w:tcPr>
          <w:p w14:paraId="639EB67C" w14:textId="31265C8D"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250" w:type="dxa"/>
            <w:shd w:val="clear" w:color="auto" w:fill="D9E2F3" w:themeFill="accent1" w:themeFillTint="33"/>
            <w:vAlign w:val="center"/>
          </w:tcPr>
          <w:p w14:paraId="5ACBA2D7" w14:textId="58E5A790" w:rsidR="00E050DC" w:rsidRPr="00E050DC" w:rsidRDefault="00E050DC" w:rsidP="00E050DC">
            <w:pPr>
              <w:jc w:val="center"/>
              <w:rPr>
                <w:rFonts w:ascii="Times New Roman" w:hAnsi="Times New Roman" w:cs="Times New Roman"/>
              </w:rPr>
            </w:pPr>
            <w:r>
              <w:rPr>
                <w:rFonts w:ascii="Times New Roman" w:hAnsi="Times New Roman" w:cs="Times New Roman"/>
              </w:rPr>
              <w:t>5</w:t>
            </w:r>
          </w:p>
        </w:tc>
      </w:tr>
      <w:tr w:rsidR="00E050DC" w:rsidRPr="00E050DC" w14:paraId="562F2220" w14:textId="77777777" w:rsidTr="009C2DB5">
        <w:tc>
          <w:tcPr>
            <w:tcW w:w="3595" w:type="dxa"/>
            <w:shd w:val="clear" w:color="auto" w:fill="D9E2F3" w:themeFill="accent1" w:themeFillTint="33"/>
          </w:tcPr>
          <w:p w14:paraId="54A70A0E" w14:textId="14EE8CC3" w:rsidR="00E050DC" w:rsidRPr="00E050DC" w:rsidRDefault="00E050DC" w:rsidP="00E050DC">
            <w:pPr>
              <w:rPr>
                <w:rFonts w:ascii="Times New Roman" w:hAnsi="Times New Roman" w:cs="Times New Roman"/>
                <w:color w:val="0A3566"/>
                <w:sz w:val="21"/>
                <w:szCs w:val="21"/>
              </w:rPr>
            </w:pPr>
            <w:r w:rsidRPr="00E050DC">
              <w:rPr>
                <w:rFonts w:ascii="Times New Roman" w:hAnsi="Times New Roman" w:cs="Times New Roman"/>
                <w:color w:val="0A3566"/>
                <w:sz w:val="21"/>
                <w:szCs w:val="21"/>
              </w:rPr>
              <w:t xml:space="preserve">Quality Assurance </w:t>
            </w:r>
          </w:p>
        </w:tc>
        <w:tc>
          <w:tcPr>
            <w:tcW w:w="2520" w:type="dxa"/>
            <w:shd w:val="clear" w:color="auto" w:fill="D9E2F3" w:themeFill="accent1" w:themeFillTint="33"/>
            <w:vAlign w:val="center"/>
          </w:tcPr>
          <w:p w14:paraId="27399D05" w14:textId="7467C400"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430" w:type="dxa"/>
            <w:shd w:val="clear" w:color="auto" w:fill="D9E2F3" w:themeFill="accent1" w:themeFillTint="33"/>
            <w:vAlign w:val="center"/>
          </w:tcPr>
          <w:p w14:paraId="68498BCD" w14:textId="0C43DE8D" w:rsidR="00E050DC" w:rsidRPr="00E050DC" w:rsidRDefault="00E050DC" w:rsidP="00E050DC">
            <w:pPr>
              <w:jc w:val="center"/>
              <w:rPr>
                <w:rFonts w:ascii="Times New Roman" w:hAnsi="Times New Roman" w:cs="Times New Roman"/>
              </w:rPr>
            </w:pPr>
            <w:r>
              <w:rPr>
                <w:rFonts w:ascii="Times New Roman" w:hAnsi="Times New Roman" w:cs="Times New Roman"/>
              </w:rPr>
              <w:t>5</w:t>
            </w:r>
          </w:p>
        </w:tc>
        <w:tc>
          <w:tcPr>
            <w:tcW w:w="2250" w:type="dxa"/>
            <w:shd w:val="clear" w:color="auto" w:fill="D9E2F3" w:themeFill="accent1" w:themeFillTint="33"/>
            <w:vAlign w:val="center"/>
          </w:tcPr>
          <w:p w14:paraId="68852025" w14:textId="06E2438E" w:rsidR="00E050DC" w:rsidRPr="00E050DC" w:rsidRDefault="00E050DC" w:rsidP="00E050DC">
            <w:pPr>
              <w:jc w:val="center"/>
              <w:rPr>
                <w:rFonts w:ascii="Times New Roman" w:hAnsi="Times New Roman" w:cs="Times New Roman"/>
              </w:rPr>
            </w:pPr>
            <w:r>
              <w:rPr>
                <w:rFonts w:ascii="Times New Roman" w:hAnsi="Times New Roman" w:cs="Times New Roman"/>
              </w:rPr>
              <w:t>5</w:t>
            </w:r>
          </w:p>
        </w:tc>
      </w:tr>
      <w:tr w:rsidR="00E050DC" w:rsidRPr="00E050DC" w14:paraId="55D59AB3" w14:textId="77777777" w:rsidTr="009C2DB5">
        <w:tc>
          <w:tcPr>
            <w:tcW w:w="3595" w:type="dxa"/>
            <w:shd w:val="clear" w:color="auto" w:fill="D9E2F3" w:themeFill="accent1" w:themeFillTint="33"/>
          </w:tcPr>
          <w:p w14:paraId="569112D8" w14:textId="0A71F74A" w:rsidR="00E050DC" w:rsidRPr="00E050DC" w:rsidRDefault="00E050DC" w:rsidP="00E050DC">
            <w:pPr>
              <w:rPr>
                <w:rFonts w:ascii="Times New Roman" w:hAnsi="Times New Roman" w:cs="Times New Roman"/>
                <w:color w:val="0A3566"/>
                <w:sz w:val="21"/>
                <w:szCs w:val="21"/>
              </w:rPr>
            </w:pPr>
            <w:r w:rsidRPr="00E050DC">
              <w:rPr>
                <w:rFonts w:ascii="Times New Roman" w:hAnsi="Times New Roman" w:cs="Times New Roman"/>
                <w:color w:val="0A3566"/>
                <w:sz w:val="21"/>
                <w:szCs w:val="21"/>
              </w:rPr>
              <w:t xml:space="preserve">Stress Management </w:t>
            </w:r>
          </w:p>
        </w:tc>
        <w:tc>
          <w:tcPr>
            <w:tcW w:w="2520" w:type="dxa"/>
            <w:shd w:val="clear" w:color="auto" w:fill="D9E2F3" w:themeFill="accent1" w:themeFillTint="33"/>
            <w:vAlign w:val="center"/>
          </w:tcPr>
          <w:p w14:paraId="168CC695" w14:textId="0C957846"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c>
          <w:tcPr>
            <w:tcW w:w="2430" w:type="dxa"/>
            <w:shd w:val="clear" w:color="auto" w:fill="D9E2F3" w:themeFill="accent1" w:themeFillTint="33"/>
            <w:vAlign w:val="center"/>
          </w:tcPr>
          <w:p w14:paraId="31AAFB00" w14:textId="5BD0C2E9"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c>
          <w:tcPr>
            <w:tcW w:w="2250" w:type="dxa"/>
            <w:shd w:val="clear" w:color="auto" w:fill="D9E2F3" w:themeFill="accent1" w:themeFillTint="33"/>
            <w:vAlign w:val="center"/>
          </w:tcPr>
          <w:p w14:paraId="076C03AC" w14:textId="73A42C03" w:rsidR="00E050DC" w:rsidRPr="00E050DC" w:rsidRDefault="00E050DC" w:rsidP="00E050DC">
            <w:pPr>
              <w:jc w:val="center"/>
              <w:rPr>
                <w:rFonts w:ascii="Times New Roman" w:hAnsi="Times New Roman" w:cs="Times New Roman"/>
              </w:rPr>
            </w:pPr>
            <w:r w:rsidRPr="00E050DC">
              <w:rPr>
                <w:rFonts w:ascii="Times New Roman" w:hAnsi="Times New Roman" w:cs="Times New Roman"/>
              </w:rPr>
              <w:t>10</w:t>
            </w:r>
          </w:p>
        </w:tc>
      </w:tr>
      <w:tr w:rsidR="00243E06" w:rsidRPr="00E050DC" w14:paraId="7238926A" w14:textId="77777777" w:rsidTr="00BD4A4A">
        <w:tc>
          <w:tcPr>
            <w:tcW w:w="6115" w:type="dxa"/>
            <w:gridSpan w:val="2"/>
            <w:shd w:val="clear" w:color="auto" w:fill="D9E2F3" w:themeFill="accent1" w:themeFillTint="33"/>
          </w:tcPr>
          <w:p w14:paraId="6CA7D479" w14:textId="77777777" w:rsidR="00243E06" w:rsidRPr="00E050DC" w:rsidRDefault="00243E06" w:rsidP="00BD4A4A">
            <w:pPr>
              <w:rPr>
                <w:rFonts w:ascii="Times New Roman" w:hAnsi="Times New Roman" w:cs="Times New Roman"/>
              </w:rPr>
            </w:pPr>
          </w:p>
        </w:tc>
        <w:tc>
          <w:tcPr>
            <w:tcW w:w="2430" w:type="dxa"/>
            <w:shd w:val="clear" w:color="auto" w:fill="D9E2F3" w:themeFill="accent1" w:themeFillTint="33"/>
          </w:tcPr>
          <w:p w14:paraId="7D8F129A" w14:textId="77777777" w:rsidR="00243E06" w:rsidRPr="00E050DC" w:rsidRDefault="00243E06" w:rsidP="00BD4A4A">
            <w:pPr>
              <w:rPr>
                <w:rFonts w:ascii="Times New Roman" w:hAnsi="Times New Roman" w:cs="Times New Roman"/>
              </w:rPr>
            </w:pPr>
            <w:r w:rsidRPr="00E050DC">
              <w:rPr>
                <w:rFonts w:ascii="Times New Roman" w:hAnsi="Times New Roman" w:cs="Times New Roman"/>
              </w:rPr>
              <w:t>Passing %: 80</w:t>
            </w:r>
          </w:p>
        </w:tc>
        <w:tc>
          <w:tcPr>
            <w:tcW w:w="2250" w:type="dxa"/>
            <w:shd w:val="clear" w:color="auto" w:fill="D9E2F3" w:themeFill="accent1" w:themeFillTint="33"/>
          </w:tcPr>
          <w:p w14:paraId="74C98678" w14:textId="77777777" w:rsidR="00243E06" w:rsidRPr="00E050DC" w:rsidRDefault="00894B06" w:rsidP="00BD4A4A">
            <w:pPr>
              <w:rPr>
                <w:rFonts w:ascii="Times New Roman" w:hAnsi="Times New Roman" w:cs="Times New Roman"/>
              </w:rPr>
            </w:pPr>
            <w:r w:rsidRPr="00E050DC">
              <w:rPr>
                <w:rFonts w:ascii="Times New Roman" w:hAnsi="Times New Roman" w:cs="Times New Roman"/>
              </w:rPr>
              <w:t>Passing Score: 80</w:t>
            </w:r>
          </w:p>
        </w:tc>
      </w:tr>
    </w:tbl>
    <w:tbl>
      <w:tblPr>
        <w:tblStyle w:val="TableGrid"/>
        <w:tblW w:w="0" w:type="auto"/>
        <w:tblLook w:val="04A0" w:firstRow="1" w:lastRow="0" w:firstColumn="1" w:lastColumn="0" w:noHBand="0" w:noVBand="1"/>
      </w:tblPr>
      <w:tblGrid>
        <w:gridCol w:w="1795"/>
        <w:gridCol w:w="8995"/>
      </w:tblGrid>
      <w:tr w:rsidR="002A32F7" w:rsidRPr="00E050DC" w14:paraId="1F134C1B" w14:textId="77777777" w:rsidTr="002A32F7">
        <w:trPr>
          <w:trHeight w:val="215"/>
        </w:trPr>
        <w:tc>
          <w:tcPr>
            <w:tcW w:w="10790" w:type="dxa"/>
            <w:gridSpan w:val="2"/>
            <w:shd w:val="clear" w:color="auto" w:fill="4472C4" w:themeFill="accent1"/>
          </w:tcPr>
          <w:p w14:paraId="7F55F134" w14:textId="2E1D1D54" w:rsidR="002A32F7" w:rsidRPr="00E050DC" w:rsidRDefault="00F42D0C" w:rsidP="002A32F7">
            <w:pPr>
              <w:jc w:val="center"/>
              <w:rPr>
                <w:rFonts w:ascii="Times New Roman" w:hAnsi="Times New Roman" w:cs="Times New Roman"/>
                <w:b/>
                <w:bCs/>
                <w:sz w:val="24"/>
                <w:szCs w:val="24"/>
              </w:rPr>
            </w:pPr>
            <w:r w:rsidRPr="00E050DC">
              <w:rPr>
                <w:rFonts w:ascii="Times New Roman" w:hAnsi="Times New Roman" w:cs="Times New Roman"/>
                <w:b/>
                <w:bCs/>
                <w:color w:val="FFFFFF" w:themeColor="background1"/>
                <w:sz w:val="24"/>
                <w:szCs w:val="24"/>
              </w:rPr>
              <w:t xml:space="preserve">Telecommunicator </w:t>
            </w:r>
            <w:r w:rsidRPr="00E050DC">
              <w:rPr>
                <w:rFonts w:ascii="Times New Roman" w:hAnsi="Times New Roman" w:cs="Times New Roman"/>
                <w:b/>
                <w:bCs/>
                <w:color w:val="FFFFFF" w:themeColor="background1"/>
                <w:sz w:val="24"/>
                <w:szCs w:val="24"/>
              </w:rPr>
              <w:t>R</w:t>
            </w:r>
            <w:r w:rsidRPr="00E050DC">
              <w:rPr>
                <w:rFonts w:ascii="Times New Roman" w:hAnsi="Times New Roman" w:cs="Times New Roman"/>
                <w:b/>
                <w:bCs/>
                <w:color w:val="FFFFFF" w:themeColor="background1"/>
                <w:sz w:val="24"/>
                <w:szCs w:val="24"/>
              </w:rPr>
              <w:t xml:space="preserve">oles and </w:t>
            </w:r>
            <w:r w:rsidRPr="00E050DC">
              <w:rPr>
                <w:rFonts w:ascii="Times New Roman" w:hAnsi="Times New Roman" w:cs="Times New Roman"/>
                <w:b/>
                <w:bCs/>
                <w:color w:val="FFFFFF" w:themeColor="background1"/>
                <w:sz w:val="24"/>
                <w:szCs w:val="24"/>
              </w:rPr>
              <w:t>R</w:t>
            </w:r>
            <w:r w:rsidRPr="00E050DC">
              <w:rPr>
                <w:rFonts w:ascii="Times New Roman" w:hAnsi="Times New Roman" w:cs="Times New Roman"/>
                <w:b/>
                <w:bCs/>
                <w:color w:val="FFFFFF" w:themeColor="background1"/>
                <w:sz w:val="24"/>
                <w:szCs w:val="24"/>
              </w:rPr>
              <w:t>esponsibilities</w:t>
            </w:r>
          </w:p>
        </w:tc>
      </w:tr>
      <w:tr w:rsidR="00950D25" w:rsidRPr="00E050DC" w14:paraId="28BCFD85" w14:textId="77777777" w:rsidTr="002A32F7">
        <w:tc>
          <w:tcPr>
            <w:tcW w:w="1795" w:type="dxa"/>
            <w:shd w:val="clear" w:color="auto" w:fill="4472C4" w:themeFill="accent1"/>
          </w:tcPr>
          <w:p w14:paraId="425B7728" w14:textId="77777777" w:rsidR="00950D25" w:rsidRPr="00E050DC" w:rsidRDefault="00950D25" w:rsidP="00950D25">
            <w:pPr>
              <w:jc w:val="center"/>
              <w:rPr>
                <w:rFonts w:ascii="Times New Roman" w:hAnsi="Times New Roman" w:cs="Times New Roman"/>
                <w:b/>
                <w:color w:val="FFFFFF" w:themeColor="background1"/>
                <w:sz w:val="24"/>
                <w:szCs w:val="24"/>
              </w:rPr>
            </w:pPr>
            <w:proofErr w:type="gramStart"/>
            <w:r w:rsidRPr="00E050DC">
              <w:rPr>
                <w:rFonts w:ascii="Times New Roman" w:hAnsi="Times New Roman" w:cs="Times New Roman"/>
                <w:b/>
                <w:color w:val="FFFFFF" w:themeColor="background1"/>
                <w:sz w:val="24"/>
                <w:szCs w:val="24"/>
              </w:rPr>
              <w:t xml:space="preserve">Domain </w:t>
            </w:r>
            <w:r w:rsidR="00D30103" w:rsidRPr="00E050DC">
              <w:rPr>
                <w:rFonts w:ascii="Times New Roman" w:hAnsi="Times New Roman" w:cs="Times New Roman"/>
                <w:b/>
                <w:color w:val="FFFFFF" w:themeColor="background1"/>
                <w:sz w:val="24"/>
                <w:szCs w:val="24"/>
              </w:rPr>
              <w:t xml:space="preserve"> Task</w:t>
            </w:r>
            <w:proofErr w:type="gramEnd"/>
          </w:p>
        </w:tc>
        <w:tc>
          <w:tcPr>
            <w:tcW w:w="8995" w:type="dxa"/>
            <w:shd w:val="clear" w:color="auto" w:fill="4472C4" w:themeFill="accent1"/>
          </w:tcPr>
          <w:p w14:paraId="49F72115" w14:textId="77777777" w:rsidR="00950D25" w:rsidRPr="00E050DC" w:rsidRDefault="00950D25" w:rsidP="00950D25">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Percentage</w:t>
            </w:r>
          </w:p>
        </w:tc>
      </w:tr>
      <w:tr w:rsidR="00F42D0C" w:rsidRPr="00E050DC" w14:paraId="2C304CDC" w14:textId="77777777" w:rsidTr="002A32F7">
        <w:tc>
          <w:tcPr>
            <w:tcW w:w="1795" w:type="dxa"/>
            <w:shd w:val="clear" w:color="auto" w:fill="D9E2F3" w:themeFill="accent1" w:themeFillTint="33"/>
          </w:tcPr>
          <w:p w14:paraId="75569774" w14:textId="77777777" w:rsidR="00F42D0C" w:rsidRPr="00E050DC" w:rsidRDefault="00F42D0C" w:rsidP="00F42D0C">
            <w:pPr>
              <w:pStyle w:val="ListParagraph"/>
              <w:numPr>
                <w:ilvl w:val="0"/>
                <w:numId w:val="1"/>
              </w:numPr>
              <w:rPr>
                <w:rFonts w:ascii="Times New Roman" w:hAnsi="Times New Roman" w:cs="Times New Roman"/>
                <w:sz w:val="24"/>
                <w:szCs w:val="24"/>
              </w:rPr>
            </w:pPr>
          </w:p>
        </w:tc>
        <w:tc>
          <w:tcPr>
            <w:tcW w:w="8995" w:type="dxa"/>
            <w:shd w:val="clear" w:color="auto" w:fill="D9E2F3" w:themeFill="accent1" w:themeFillTint="33"/>
          </w:tcPr>
          <w:p w14:paraId="15FD2991" w14:textId="27090A6A" w:rsidR="00F42D0C" w:rsidRPr="00E050DC" w:rsidRDefault="00F42D0C" w:rsidP="00F42D0C">
            <w:pPr>
              <w:rPr>
                <w:rFonts w:ascii="Times New Roman" w:hAnsi="Times New Roman" w:cs="Times New Roman"/>
                <w:sz w:val="24"/>
                <w:szCs w:val="24"/>
              </w:rPr>
            </w:pPr>
            <w:r w:rsidRPr="00E050DC">
              <w:rPr>
                <w:rFonts w:ascii="Times New Roman" w:hAnsi="Times New Roman" w:cs="Times New Roman"/>
                <w:sz w:val="24"/>
                <w:szCs w:val="24"/>
              </w:rPr>
              <w:t>The Role of the Public Safety Telecommunicator Characteristics of a Telecommunicator Organizational Mission</w:t>
            </w:r>
          </w:p>
        </w:tc>
      </w:tr>
      <w:tr w:rsidR="00F42D0C" w:rsidRPr="00E050DC" w14:paraId="49923EEE" w14:textId="77777777" w:rsidTr="002A32F7">
        <w:tc>
          <w:tcPr>
            <w:tcW w:w="1795" w:type="dxa"/>
            <w:shd w:val="clear" w:color="auto" w:fill="D9E2F3" w:themeFill="accent1" w:themeFillTint="33"/>
          </w:tcPr>
          <w:p w14:paraId="5B9D9064" w14:textId="77777777" w:rsidR="00F42D0C" w:rsidRPr="00E050DC" w:rsidRDefault="00F42D0C" w:rsidP="00F42D0C">
            <w:pPr>
              <w:pStyle w:val="ListParagraph"/>
              <w:numPr>
                <w:ilvl w:val="0"/>
                <w:numId w:val="1"/>
              </w:numPr>
              <w:rPr>
                <w:rFonts w:ascii="Times New Roman" w:hAnsi="Times New Roman" w:cs="Times New Roman"/>
                <w:sz w:val="24"/>
                <w:szCs w:val="24"/>
              </w:rPr>
            </w:pPr>
          </w:p>
        </w:tc>
        <w:tc>
          <w:tcPr>
            <w:tcW w:w="8995" w:type="dxa"/>
            <w:shd w:val="clear" w:color="auto" w:fill="D9E2F3" w:themeFill="accent1" w:themeFillTint="33"/>
          </w:tcPr>
          <w:p w14:paraId="46B930CF" w14:textId="0DCB2B0F" w:rsidR="00F42D0C" w:rsidRPr="00E050DC" w:rsidRDefault="00181A93" w:rsidP="00181A93">
            <w:pPr>
              <w:pStyle w:val="NormalWeb"/>
            </w:pPr>
            <w:r w:rsidRPr="00E050DC">
              <w:t>T</w:t>
            </w:r>
            <w:r w:rsidRPr="00E050DC">
              <w:t xml:space="preserve">he Importance of Customer Service </w:t>
            </w:r>
          </w:p>
        </w:tc>
      </w:tr>
      <w:tr w:rsidR="00F42D0C" w:rsidRPr="00E050DC" w14:paraId="4166D3D3" w14:textId="77777777" w:rsidTr="002A32F7">
        <w:tc>
          <w:tcPr>
            <w:tcW w:w="1795" w:type="dxa"/>
            <w:shd w:val="clear" w:color="auto" w:fill="D9E2F3" w:themeFill="accent1" w:themeFillTint="33"/>
          </w:tcPr>
          <w:p w14:paraId="4B398CDB" w14:textId="77777777" w:rsidR="00F42D0C" w:rsidRPr="00E050DC" w:rsidRDefault="00F42D0C" w:rsidP="00F42D0C">
            <w:pPr>
              <w:pStyle w:val="ListParagraph"/>
              <w:numPr>
                <w:ilvl w:val="0"/>
                <w:numId w:val="1"/>
              </w:numPr>
              <w:rPr>
                <w:rFonts w:ascii="Times New Roman" w:hAnsi="Times New Roman" w:cs="Times New Roman"/>
                <w:sz w:val="24"/>
                <w:szCs w:val="24"/>
              </w:rPr>
            </w:pPr>
          </w:p>
        </w:tc>
        <w:tc>
          <w:tcPr>
            <w:tcW w:w="8995" w:type="dxa"/>
            <w:shd w:val="clear" w:color="auto" w:fill="D9E2F3" w:themeFill="accent1" w:themeFillTint="33"/>
          </w:tcPr>
          <w:p w14:paraId="79DD7F3A" w14:textId="2CF22960" w:rsidR="00F42D0C" w:rsidRPr="00E050DC" w:rsidRDefault="009F4E48" w:rsidP="00F42D0C">
            <w:pPr>
              <w:rPr>
                <w:rFonts w:ascii="Times New Roman" w:hAnsi="Times New Roman" w:cs="Times New Roman"/>
                <w:sz w:val="24"/>
                <w:szCs w:val="24"/>
              </w:rPr>
            </w:pPr>
            <w:r w:rsidRPr="00E050DC">
              <w:rPr>
                <w:rFonts w:ascii="Times New Roman" w:hAnsi="Times New Roman" w:cs="Times New Roman"/>
                <w:sz w:val="24"/>
                <w:szCs w:val="24"/>
              </w:rPr>
              <w:t>Telecommunicator Ethics</w:t>
            </w:r>
          </w:p>
        </w:tc>
      </w:tr>
      <w:tr w:rsidR="009F4E48" w:rsidRPr="00E050DC" w14:paraId="4C9AB5B0" w14:textId="77777777" w:rsidTr="002A32F7">
        <w:tc>
          <w:tcPr>
            <w:tcW w:w="1795" w:type="dxa"/>
            <w:shd w:val="clear" w:color="auto" w:fill="D9E2F3" w:themeFill="accent1" w:themeFillTint="33"/>
          </w:tcPr>
          <w:p w14:paraId="634C9E9D" w14:textId="77777777" w:rsidR="009F4E48" w:rsidRPr="00E050DC" w:rsidRDefault="009F4E48" w:rsidP="00F42D0C">
            <w:pPr>
              <w:pStyle w:val="ListParagraph"/>
              <w:numPr>
                <w:ilvl w:val="0"/>
                <w:numId w:val="1"/>
              </w:numPr>
              <w:rPr>
                <w:rFonts w:ascii="Times New Roman" w:hAnsi="Times New Roman" w:cs="Times New Roman"/>
                <w:sz w:val="24"/>
                <w:szCs w:val="24"/>
              </w:rPr>
            </w:pPr>
          </w:p>
        </w:tc>
        <w:tc>
          <w:tcPr>
            <w:tcW w:w="8995" w:type="dxa"/>
            <w:shd w:val="clear" w:color="auto" w:fill="D9E2F3" w:themeFill="accent1" w:themeFillTint="33"/>
          </w:tcPr>
          <w:p w14:paraId="0D6DE945" w14:textId="3C3C808B" w:rsidR="009F4E48" w:rsidRPr="00E050DC" w:rsidRDefault="009F4E48" w:rsidP="009F4E48">
            <w:pPr>
              <w:pStyle w:val="NormalWeb"/>
            </w:pPr>
            <w:r w:rsidRPr="00E050DC">
              <w:t>The Perils of Shiftwork</w:t>
            </w:r>
          </w:p>
        </w:tc>
      </w:tr>
      <w:tr w:rsidR="00181A93" w:rsidRPr="00E050DC" w14:paraId="098673F0" w14:textId="77777777" w:rsidTr="002A32F7">
        <w:tc>
          <w:tcPr>
            <w:tcW w:w="1795" w:type="dxa"/>
            <w:shd w:val="clear" w:color="auto" w:fill="D9E2F3" w:themeFill="accent1" w:themeFillTint="33"/>
          </w:tcPr>
          <w:p w14:paraId="359DE108" w14:textId="77777777" w:rsidR="00181A93" w:rsidRPr="00E050DC" w:rsidRDefault="00181A93" w:rsidP="00F42D0C">
            <w:pPr>
              <w:pStyle w:val="ListParagraph"/>
              <w:numPr>
                <w:ilvl w:val="0"/>
                <w:numId w:val="1"/>
              </w:numPr>
              <w:rPr>
                <w:rFonts w:ascii="Times New Roman" w:hAnsi="Times New Roman" w:cs="Times New Roman"/>
                <w:sz w:val="24"/>
                <w:szCs w:val="24"/>
              </w:rPr>
            </w:pPr>
          </w:p>
        </w:tc>
        <w:tc>
          <w:tcPr>
            <w:tcW w:w="8995" w:type="dxa"/>
            <w:shd w:val="clear" w:color="auto" w:fill="D9E2F3" w:themeFill="accent1" w:themeFillTint="33"/>
          </w:tcPr>
          <w:p w14:paraId="04CEB871" w14:textId="150D98C6" w:rsidR="00181A93" w:rsidRPr="00E050DC" w:rsidRDefault="00181A93" w:rsidP="009F4E48">
            <w:pPr>
              <w:pStyle w:val="NormalWeb"/>
            </w:pPr>
            <w:r w:rsidRPr="00E050DC">
              <w:t xml:space="preserve">The Golden Rule of Dispatch </w:t>
            </w:r>
          </w:p>
        </w:tc>
      </w:tr>
      <w:tr w:rsidR="003F7FEE" w:rsidRPr="00E050DC" w14:paraId="5C7B75B4" w14:textId="77777777" w:rsidTr="00136CC9">
        <w:trPr>
          <w:trHeight w:val="215"/>
        </w:trPr>
        <w:tc>
          <w:tcPr>
            <w:tcW w:w="10790" w:type="dxa"/>
            <w:gridSpan w:val="2"/>
            <w:shd w:val="clear" w:color="auto" w:fill="4472C4" w:themeFill="accent1"/>
          </w:tcPr>
          <w:p w14:paraId="41FE8685" w14:textId="1232D88A" w:rsidR="003F7FEE" w:rsidRPr="00E050DC" w:rsidRDefault="00F42D0C" w:rsidP="00136CC9">
            <w:pPr>
              <w:jc w:val="center"/>
              <w:rPr>
                <w:rFonts w:ascii="Times New Roman" w:hAnsi="Times New Roman" w:cs="Times New Roman"/>
                <w:b/>
                <w:bCs/>
                <w:sz w:val="24"/>
                <w:szCs w:val="24"/>
              </w:rPr>
            </w:pPr>
            <w:r w:rsidRPr="00E050DC">
              <w:rPr>
                <w:rFonts w:ascii="Times New Roman" w:hAnsi="Times New Roman" w:cs="Times New Roman"/>
                <w:b/>
                <w:bCs/>
                <w:color w:val="FFFFFF" w:themeColor="background1"/>
                <w:sz w:val="24"/>
                <w:szCs w:val="24"/>
              </w:rPr>
              <w:t xml:space="preserve">Emergency </w:t>
            </w:r>
            <w:r w:rsidRPr="00E050DC">
              <w:rPr>
                <w:rFonts w:ascii="Times New Roman" w:hAnsi="Times New Roman" w:cs="Times New Roman"/>
                <w:b/>
                <w:bCs/>
                <w:color w:val="FFFFFF" w:themeColor="background1"/>
                <w:sz w:val="24"/>
                <w:szCs w:val="24"/>
              </w:rPr>
              <w:t>T</w:t>
            </w:r>
            <w:r w:rsidRPr="00E050DC">
              <w:rPr>
                <w:rFonts w:ascii="Times New Roman" w:hAnsi="Times New Roman" w:cs="Times New Roman"/>
                <w:b/>
                <w:bCs/>
                <w:color w:val="FFFFFF" w:themeColor="background1"/>
                <w:sz w:val="24"/>
                <w:szCs w:val="24"/>
              </w:rPr>
              <w:t xml:space="preserve">elecommunications </w:t>
            </w:r>
            <w:r w:rsidRPr="00E050DC">
              <w:rPr>
                <w:rFonts w:ascii="Times New Roman" w:hAnsi="Times New Roman" w:cs="Times New Roman"/>
                <w:b/>
                <w:bCs/>
                <w:color w:val="FFFFFF" w:themeColor="background1"/>
                <w:sz w:val="24"/>
                <w:szCs w:val="24"/>
              </w:rPr>
              <w:t>T</w:t>
            </w:r>
            <w:r w:rsidRPr="00E050DC">
              <w:rPr>
                <w:rFonts w:ascii="Times New Roman" w:hAnsi="Times New Roman" w:cs="Times New Roman"/>
                <w:b/>
                <w:bCs/>
                <w:color w:val="FFFFFF" w:themeColor="background1"/>
                <w:sz w:val="24"/>
                <w:szCs w:val="24"/>
              </w:rPr>
              <w:t>echnologies</w:t>
            </w:r>
          </w:p>
        </w:tc>
      </w:tr>
      <w:tr w:rsidR="003F7FEE" w:rsidRPr="00E050DC" w14:paraId="4813E92A" w14:textId="77777777" w:rsidTr="00136CC9">
        <w:tc>
          <w:tcPr>
            <w:tcW w:w="1795" w:type="dxa"/>
            <w:shd w:val="clear" w:color="auto" w:fill="4472C4" w:themeFill="accent1"/>
          </w:tcPr>
          <w:p w14:paraId="075F6EFC"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73315EEF" w14:textId="35BFD528" w:rsidR="003F7FEE" w:rsidRPr="00E050DC" w:rsidRDefault="003F7FEE" w:rsidP="00181A93">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Percentage</w:t>
            </w:r>
          </w:p>
        </w:tc>
      </w:tr>
      <w:tr w:rsidR="00136CC9" w:rsidRPr="00E050DC" w14:paraId="40BA6502" w14:textId="77777777" w:rsidTr="00136CC9">
        <w:tc>
          <w:tcPr>
            <w:tcW w:w="1795" w:type="dxa"/>
            <w:shd w:val="clear" w:color="auto" w:fill="D9E2F3" w:themeFill="accent1" w:themeFillTint="33"/>
          </w:tcPr>
          <w:p w14:paraId="3EE4D14A" w14:textId="77777777" w:rsidR="00136CC9" w:rsidRPr="00E050DC" w:rsidRDefault="00136CC9" w:rsidP="00D1382D">
            <w:pPr>
              <w:pStyle w:val="ListParagraph"/>
              <w:numPr>
                <w:ilvl w:val="0"/>
                <w:numId w:val="2"/>
              </w:numPr>
              <w:rPr>
                <w:rFonts w:ascii="Times New Roman" w:hAnsi="Times New Roman" w:cs="Times New Roman"/>
                <w:sz w:val="24"/>
                <w:szCs w:val="24"/>
              </w:rPr>
            </w:pPr>
          </w:p>
        </w:tc>
        <w:tc>
          <w:tcPr>
            <w:tcW w:w="8995" w:type="dxa"/>
            <w:shd w:val="clear" w:color="auto" w:fill="D9E2F3" w:themeFill="accent1" w:themeFillTint="33"/>
          </w:tcPr>
          <w:p w14:paraId="6B3DE656" w14:textId="12074575" w:rsidR="00136CC9" w:rsidRPr="00E050DC" w:rsidRDefault="009F4E48" w:rsidP="009F4E48">
            <w:pPr>
              <w:pStyle w:val="NormalWeb"/>
            </w:pPr>
            <w:r w:rsidRPr="00E050DC">
              <w:t>The Communications Process Effective Listening</w:t>
            </w:r>
          </w:p>
        </w:tc>
      </w:tr>
      <w:tr w:rsidR="0016637E" w:rsidRPr="00E050DC" w14:paraId="739E6349" w14:textId="77777777" w:rsidTr="00136CC9">
        <w:tc>
          <w:tcPr>
            <w:tcW w:w="1795" w:type="dxa"/>
            <w:shd w:val="clear" w:color="auto" w:fill="D9E2F3" w:themeFill="accent1" w:themeFillTint="33"/>
          </w:tcPr>
          <w:p w14:paraId="350CB0BF" w14:textId="77777777" w:rsidR="0016637E" w:rsidRPr="00E050DC" w:rsidRDefault="0016637E" w:rsidP="00D1382D">
            <w:pPr>
              <w:pStyle w:val="ListParagraph"/>
              <w:numPr>
                <w:ilvl w:val="0"/>
                <w:numId w:val="2"/>
              </w:numPr>
              <w:rPr>
                <w:rFonts w:ascii="Times New Roman" w:hAnsi="Times New Roman" w:cs="Times New Roman"/>
                <w:sz w:val="24"/>
                <w:szCs w:val="24"/>
              </w:rPr>
            </w:pPr>
          </w:p>
        </w:tc>
        <w:tc>
          <w:tcPr>
            <w:tcW w:w="8995" w:type="dxa"/>
            <w:shd w:val="clear" w:color="auto" w:fill="D9E2F3" w:themeFill="accent1" w:themeFillTint="33"/>
          </w:tcPr>
          <w:p w14:paraId="42E55944" w14:textId="1E53E2B4" w:rsidR="0016637E" w:rsidRPr="00E050DC" w:rsidRDefault="0016637E" w:rsidP="009F4E48">
            <w:pPr>
              <w:pStyle w:val="NormalWeb"/>
            </w:pPr>
            <w:r w:rsidRPr="00E050DC">
              <w:t>Customer Service</w:t>
            </w:r>
          </w:p>
        </w:tc>
      </w:tr>
      <w:tr w:rsidR="009F4E48" w:rsidRPr="00E050DC" w14:paraId="3880E66C" w14:textId="77777777" w:rsidTr="00136CC9">
        <w:tc>
          <w:tcPr>
            <w:tcW w:w="1795" w:type="dxa"/>
            <w:shd w:val="clear" w:color="auto" w:fill="D9E2F3" w:themeFill="accent1" w:themeFillTint="33"/>
          </w:tcPr>
          <w:p w14:paraId="15BBC9D3" w14:textId="77777777" w:rsidR="009F4E48" w:rsidRPr="00E050DC" w:rsidRDefault="009F4E48" w:rsidP="00D1382D">
            <w:pPr>
              <w:pStyle w:val="ListParagraph"/>
              <w:numPr>
                <w:ilvl w:val="0"/>
                <w:numId w:val="2"/>
              </w:numPr>
              <w:rPr>
                <w:rFonts w:ascii="Times New Roman" w:hAnsi="Times New Roman" w:cs="Times New Roman"/>
                <w:sz w:val="24"/>
                <w:szCs w:val="24"/>
              </w:rPr>
            </w:pPr>
          </w:p>
        </w:tc>
        <w:tc>
          <w:tcPr>
            <w:tcW w:w="8995" w:type="dxa"/>
            <w:shd w:val="clear" w:color="auto" w:fill="D9E2F3" w:themeFill="accent1" w:themeFillTint="33"/>
          </w:tcPr>
          <w:p w14:paraId="603A52A1" w14:textId="4CC4EC85" w:rsidR="009F4E48" w:rsidRPr="00E050DC" w:rsidRDefault="009F4E48" w:rsidP="009F4E48">
            <w:pPr>
              <w:pStyle w:val="NormalWeb"/>
            </w:pPr>
            <w:r w:rsidRPr="00E050DC">
              <w:t xml:space="preserve">The History of 9-1-1 </w:t>
            </w:r>
          </w:p>
        </w:tc>
      </w:tr>
      <w:tr w:rsidR="009F4E48" w:rsidRPr="00E050DC" w14:paraId="2F985134" w14:textId="77777777" w:rsidTr="00136CC9">
        <w:tc>
          <w:tcPr>
            <w:tcW w:w="1795" w:type="dxa"/>
            <w:shd w:val="clear" w:color="auto" w:fill="D9E2F3" w:themeFill="accent1" w:themeFillTint="33"/>
          </w:tcPr>
          <w:p w14:paraId="27F13D80" w14:textId="77777777" w:rsidR="009F4E48" w:rsidRPr="00E050DC" w:rsidRDefault="009F4E48" w:rsidP="00D1382D">
            <w:pPr>
              <w:pStyle w:val="ListParagraph"/>
              <w:numPr>
                <w:ilvl w:val="0"/>
                <w:numId w:val="2"/>
              </w:numPr>
              <w:rPr>
                <w:rFonts w:ascii="Times New Roman" w:hAnsi="Times New Roman" w:cs="Times New Roman"/>
                <w:sz w:val="24"/>
                <w:szCs w:val="24"/>
              </w:rPr>
            </w:pPr>
          </w:p>
        </w:tc>
        <w:tc>
          <w:tcPr>
            <w:tcW w:w="8995" w:type="dxa"/>
            <w:shd w:val="clear" w:color="auto" w:fill="D9E2F3" w:themeFill="accent1" w:themeFillTint="33"/>
          </w:tcPr>
          <w:p w14:paraId="6CD12C2B" w14:textId="65150306" w:rsidR="009F4E48" w:rsidRPr="00E050DC" w:rsidRDefault="009F4E48" w:rsidP="009F4E48">
            <w:pPr>
              <w:pStyle w:val="NormalWeb"/>
            </w:pPr>
            <w:r w:rsidRPr="00E050DC">
              <w:t>Technology used in 9-1-1</w:t>
            </w:r>
          </w:p>
        </w:tc>
      </w:tr>
      <w:tr w:rsidR="00181A93" w:rsidRPr="00E050DC" w14:paraId="52368689" w14:textId="77777777" w:rsidTr="00136CC9">
        <w:tc>
          <w:tcPr>
            <w:tcW w:w="1795" w:type="dxa"/>
            <w:shd w:val="clear" w:color="auto" w:fill="D9E2F3" w:themeFill="accent1" w:themeFillTint="33"/>
          </w:tcPr>
          <w:p w14:paraId="783D52A1" w14:textId="77777777" w:rsidR="00181A93" w:rsidRPr="00E050DC" w:rsidRDefault="00181A93" w:rsidP="00D1382D">
            <w:pPr>
              <w:pStyle w:val="ListParagraph"/>
              <w:numPr>
                <w:ilvl w:val="0"/>
                <w:numId w:val="2"/>
              </w:numPr>
              <w:rPr>
                <w:rFonts w:ascii="Times New Roman" w:hAnsi="Times New Roman" w:cs="Times New Roman"/>
                <w:sz w:val="24"/>
                <w:szCs w:val="24"/>
              </w:rPr>
            </w:pPr>
          </w:p>
        </w:tc>
        <w:tc>
          <w:tcPr>
            <w:tcW w:w="8995" w:type="dxa"/>
            <w:shd w:val="clear" w:color="auto" w:fill="D9E2F3" w:themeFill="accent1" w:themeFillTint="33"/>
          </w:tcPr>
          <w:p w14:paraId="6397D0EA" w14:textId="6E7BD670" w:rsidR="00181A93" w:rsidRPr="00E050DC" w:rsidRDefault="00181A93" w:rsidP="009F4E48">
            <w:pPr>
              <w:pStyle w:val="NormalWeb"/>
            </w:pPr>
            <w:r w:rsidRPr="00E050DC">
              <w:rPr>
                <w:sz w:val="22"/>
                <w:szCs w:val="22"/>
              </w:rPr>
              <w:t>E</w:t>
            </w:r>
            <w:r w:rsidRPr="00E050DC">
              <w:rPr>
                <w:sz w:val="22"/>
                <w:szCs w:val="22"/>
              </w:rPr>
              <w:t xml:space="preserve">lectronic Messaging </w:t>
            </w:r>
          </w:p>
        </w:tc>
      </w:tr>
      <w:tr w:rsidR="003F7FEE" w:rsidRPr="00E050DC" w14:paraId="1F04F033" w14:textId="77777777" w:rsidTr="00136CC9">
        <w:trPr>
          <w:trHeight w:val="215"/>
        </w:trPr>
        <w:tc>
          <w:tcPr>
            <w:tcW w:w="10790" w:type="dxa"/>
            <w:gridSpan w:val="2"/>
            <w:shd w:val="clear" w:color="auto" w:fill="4472C4" w:themeFill="accent1"/>
          </w:tcPr>
          <w:p w14:paraId="174A78B2" w14:textId="1BED5374" w:rsidR="003F7FEE" w:rsidRPr="00E050DC" w:rsidRDefault="00D066C9" w:rsidP="00136CC9">
            <w:pPr>
              <w:jc w:val="center"/>
              <w:rPr>
                <w:rFonts w:ascii="Times New Roman" w:hAnsi="Times New Roman" w:cs="Times New Roman"/>
                <w:b/>
                <w:bCs/>
                <w:sz w:val="24"/>
                <w:szCs w:val="24"/>
              </w:rPr>
            </w:pPr>
            <w:r w:rsidRPr="00E050DC">
              <w:rPr>
                <w:rFonts w:ascii="Times New Roman" w:hAnsi="Times New Roman" w:cs="Times New Roman"/>
                <w:sz w:val="24"/>
                <w:szCs w:val="24"/>
              </w:rPr>
              <w:t xml:space="preserve"> </w:t>
            </w:r>
            <w:r w:rsidR="00F42D0C" w:rsidRPr="00E050DC">
              <w:rPr>
                <w:rFonts w:ascii="Times New Roman" w:hAnsi="Times New Roman" w:cs="Times New Roman"/>
                <w:b/>
                <w:bCs/>
                <w:color w:val="FFFFFF" w:themeColor="background1"/>
                <w:sz w:val="24"/>
                <w:szCs w:val="24"/>
              </w:rPr>
              <w:t>Telecommunications Essentials</w:t>
            </w:r>
          </w:p>
        </w:tc>
      </w:tr>
      <w:tr w:rsidR="003F7FEE" w:rsidRPr="00E050DC" w14:paraId="2B34FED0" w14:textId="77777777" w:rsidTr="00136CC9">
        <w:tc>
          <w:tcPr>
            <w:tcW w:w="1795" w:type="dxa"/>
            <w:shd w:val="clear" w:color="auto" w:fill="4472C4" w:themeFill="accent1"/>
          </w:tcPr>
          <w:p w14:paraId="1B7F9C76"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09A21CBC"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Percentage</w:t>
            </w:r>
          </w:p>
        </w:tc>
      </w:tr>
      <w:tr w:rsidR="00136CC9" w:rsidRPr="00E050DC" w14:paraId="6108F363" w14:textId="77777777" w:rsidTr="00136CC9">
        <w:tc>
          <w:tcPr>
            <w:tcW w:w="1795" w:type="dxa"/>
            <w:shd w:val="clear" w:color="auto" w:fill="D9E2F3" w:themeFill="accent1" w:themeFillTint="33"/>
          </w:tcPr>
          <w:p w14:paraId="2B2032FA" w14:textId="77777777" w:rsidR="000C00D8" w:rsidRPr="00E050DC" w:rsidRDefault="000C00D8" w:rsidP="00D1382D">
            <w:pPr>
              <w:pStyle w:val="ListParagraph"/>
              <w:numPr>
                <w:ilvl w:val="0"/>
                <w:numId w:val="3"/>
              </w:numPr>
              <w:rPr>
                <w:rFonts w:ascii="Times New Roman" w:hAnsi="Times New Roman" w:cs="Times New Roman"/>
                <w:sz w:val="24"/>
                <w:szCs w:val="24"/>
              </w:rPr>
            </w:pPr>
          </w:p>
        </w:tc>
        <w:tc>
          <w:tcPr>
            <w:tcW w:w="8995" w:type="dxa"/>
            <w:shd w:val="clear" w:color="auto" w:fill="D9E2F3" w:themeFill="accent1" w:themeFillTint="33"/>
          </w:tcPr>
          <w:p w14:paraId="0D506A41" w14:textId="020D4975" w:rsidR="00136CC9" w:rsidRPr="00E050DC" w:rsidRDefault="009F4E48" w:rsidP="009F4E48">
            <w:pPr>
              <w:pStyle w:val="NormalWeb"/>
            </w:pPr>
            <w:r w:rsidRPr="00E050DC">
              <w:t>The Basics of Call Taking Calming Skills</w:t>
            </w:r>
          </w:p>
        </w:tc>
      </w:tr>
      <w:tr w:rsidR="00181A93" w:rsidRPr="00E050DC" w14:paraId="7EC8D6AA" w14:textId="77777777" w:rsidTr="00136CC9">
        <w:tc>
          <w:tcPr>
            <w:tcW w:w="1795" w:type="dxa"/>
            <w:shd w:val="clear" w:color="auto" w:fill="D9E2F3" w:themeFill="accent1" w:themeFillTint="33"/>
          </w:tcPr>
          <w:p w14:paraId="269B231F" w14:textId="77777777" w:rsidR="00181A93" w:rsidRPr="00E050DC" w:rsidRDefault="00181A93" w:rsidP="00D1382D">
            <w:pPr>
              <w:pStyle w:val="ListParagraph"/>
              <w:numPr>
                <w:ilvl w:val="0"/>
                <w:numId w:val="3"/>
              </w:numPr>
              <w:rPr>
                <w:rFonts w:ascii="Times New Roman" w:hAnsi="Times New Roman" w:cs="Times New Roman"/>
                <w:sz w:val="24"/>
                <w:szCs w:val="24"/>
              </w:rPr>
            </w:pPr>
          </w:p>
        </w:tc>
        <w:tc>
          <w:tcPr>
            <w:tcW w:w="8995" w:type="dxa"/>
            <w:shd w:val="clear" w:color="auto" w:fill="D9E2F3" w:themeFill="accent1" w:themeFillTint="33"/>
          </w:tcPr>
          <w:p w14:paraId="289F3534" w14:textId="3687C797" w:rsidR="00181A93" w:rsidRPr="00E050DC" w:rsidRDefault="00181A93" w:rsidP="009F4E48">
            <w:pPr>
              <w:pStyle w:val="NormalWeb"/>
            </w:pPr>
            <w:r w:rsidRPr="00E050DC">
              <w:t>Violence today</w:t>
            </w:r>
          </w:p>
        </w:tc>
      </w:tr>
      <w:tr w:rsidR="00181A93" w:rsidRPr="00E050DC" w14:paraId="44983122" w14:textId="77777777" w:rsidTr="00136CC9">
        <w:tc>
          <w:tcPr>
            <w:tcW w:w="1795" w:type="dxa"/>
            <w:shd w:val="clear" w:color="auto" w:fill="D9E2F3" w:themeFill="accent1" w:themeFillTint="33"/>
          </w:tcPr>
          <w:p w14:paraId="6360961E" w14:textId="77777777" w:rsidR="00181A93" w:rsidRPr="00E050DC" w:rsidRDefault="00181A93" w:rsidP="00D1382D">
            <w:pPr>
              <w:pStyle w:val="ListParagraph"/>
              <w:numPr>
                <w:ilvl w:val="0"/>
                <w:numId w:val="3"/>
              </w:numPr>
              <w:rPr>
                <w:rFonts w:ascii="Times New Roman" w:hAnsi="Times New Roman" w:cs="Times New Roman"/>
                <w:sz w:val="24"/>
                <w:szCs w:val="24"/>
              </w:rPr>
            </w:pPr>
          </w:p>
        </w:tc>
        <w:tc>
          <w:tcPr>
            <w:tcW w:w="8995" w:type="dxa"/>
            <w:shd w:val="clear" w:color="auto" w:fill="D9E2F3" w:themeFill="accent1" w:themeFillTint="33"/>
          </w:tcPr>
          <w:p w14:paraId="0B6BE0B5" w14:textId="0A2A698D" w:rsidR="00181A93" w:rsidRPr="00E050DC" w:rsidRDefault="00181A93" w:rsidP="009F4E48">
            <w:pPr>
              <w:pStyle w:val="NormalWeb"/>
            </w:pPr>
            <w:r w:rsidRPr="00E050DC">
              <w:t>Expectations of customers or callers</w:t>
            </w:r>
          </w:p>
        </w:tc>
      </w:tr>
      <w:tr w:rsidR="003F7FEE" w:rsidRPr="00E050DC" w14:paraId="67FC3428" w14:textId="77777777" w:rsidTr="00136CC9">
        <w:trPr>
          <w:trHeight w:val="215"/>
        </w:trPr>
        <w:tc>
          <w:tcPr>
            <w:tcW w:w="10790" w:type="dxa"/>
            <w:gridSpan w:val="2"/>
            <w:shd w:val="clear" w:color="auto" w:fill="4472C4" w:themeFill="accent1"/>
          </w:tcPr>
          <w:p w14:paraId="458059A7" w14:textId="6D1C4AC2" w:rsidR="003F7FEE" w:rsidRPr="00E050DC" w:rsidRDefault="00F42D0C" w:rsidP="00136CC9">
            <w:pPr>
              <w:pStyle w:val="ListParagraph"/>
              <w:jc w:val="center"/>
              <w:rPr>
                <w:rFonts w:ascii="Times New Roman" w:hAnsi="Times New Roman" w:cs="Times New Roman"/>
                <w:b/>
                <w:bCs/>
                <w:sz w:val="24"/>
                <w:szCs w:val="24"/>
              </w:rPr>
            </w:pPr>
            <w:r w:rsidRPr="00E050DC">
              <w:rPr>
                <w:rFonts w:ascii="Times New Roman" w:hAnsi="Times New Roman" w:cs="Times New Roman"/>
                <w:b/>
                <w:bCs/>
                <w:color w:val="FFFFFF" w:themeColor="background1"/>
                <w:sz w:val="24"/>
                <w:szCs w:val="24"/>
              </w:rPr>
              <w:t>Call Management</w:t>
            </w:r>
          </w:p>
        </w:tc>
      </w:tr>
      <w:tr w:rsidR="003F7FEE" w:rsidRPr="00E050DC" w14:paraId="5EB0337D" w14:textId="77777777" w:rsidTr="00136CC9">
        <w:tc>
          <w:tcPr>
            <w:tcW w:w="1795" w:type="dxa"/>
            <w:shd w:val="clear" w:color="auto" w:fill="4472C4" w:themeFill="accent1"/>
          </w:tcPr>
          <w:p w14:paraId="5169D03A"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636617E9"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Percentage</w:t>
            </w:r>
          </w:p>
        </w:tc>
      </w:tr>
      <w:tr w:rsidR="00136CC9" w:rsidRPr="00E050DC" w14:paraId="7C025F28" w14:textId="77777777" w:rsidTr="00136CC9">
        <w:tc>
          <w:tcPr>
            <w:tcW w:w="1795" w:type="dxa"/>
            <w:shd w:val="clear" w:color="auto" w:fill="D9E2F3" w:themeFill="accent1" w:themeFillTint="33"/>
          </w:tcPr>
          <w:p w14:paraId="28B42731" w14:textId="77777777" w:rsidR="00136CC9" w:rsidRPr="00E050DC" w:rsidRDefault="00136CC9"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2250420B" w14:textId="52C7C8C5" w:rsidR="00136CC9" w:rsidRPr="00E050DC" w:rsidRDefault="00894B06" w:rsidP="00136CC9">
            <w:pPr>
              <w:rPr>
                <w:rFonts w:ascii="Times New Roman" w:hAnsi="Times New Roman" w:cs="Times New Roman"/>
                <w:sz w:val="24"/>
                <w:szCs w:val="24"/>
              </w:rPr>
            </w:pPr>
            <w:r w:rsidRPr="00E050DC">
              <w:rPr>
                <w:rFonts w:ascii="Times New Roman" w:hAnsi="Times New Roman" w:cs="Times New Roman"/>
                <w:sz w:val="24"/>
                <w:szCs w:val="24"/>
              </w:rPr>
              <w:t xml:space="preserve"> </w:t>
            </w:r>
            <w:r w:rsidR="009F4E48" w:rsidRPr="00E050DC">
              <w:rPr>
                <w:rFonts w:ascii="Times New Roman" w:hAnsi="Times New Roman" w:cs="Times New Roman"/>
                <w:sz w:val="24"/>
                <w:szCs w:val="24"/>
              </w:rPr>
              <w:t>Techniques Call Prioritization</w:t>
            </w:r>
          </w:p>
        </w:tc>
      </w:tr>
      <w:tr w:rsidR="009F4E48" w:rsidRPr="00E050DC" w14:paraId="7C825861" w14:textId="77777777" w:rsidTr="00136CC9">
        <w:tc>
          <w:tcPr>
            <w:tcW w:w="1795" w:type="dxa"/>
            <w:shd w:val="clear" w:color="auto" w:fill="D9E2F3" w:themeFill="accent1" w:themeFillTint="33"/>
          </w:tcPr>
          <w:p w14:paraId="563C97B4" w14:textId="77777777" w:rsidR="009F4E48" w:rsidRPr="00E050DC" w:rsidRDefault="009F4E48"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6D94B220" w14:textId="2F856AAA" w:rsidR="009F4E48" w:rsidRPr="00E050DC" w:rsidRDefault="009F4E48" w:rsidP="00136CC9">
            <w:pPr>
              <w:rPr>
                <w:rFonts w:ascii="Times New Roman" w:hAnsi="Times New Roman" w:cs="Times New Roman"/>
                <w:sz w:val="24"/>
                <w:szCs w:val="24"/>
              </w:rPr>
            </w:pPr>
            <w:r w:rsidRPr="00E050DC">
              <w:rPr>
                <w:rFonts w:ascii="Times New Roman" w:hAnsi="Times New Roman" w:cs="Times New Roman"/>
                <w:sz w:val="24"/>
                <w:szCs w:val="24"/>
              </w:rPr>
              <w:t>Basic Radio Dispatching</w:t>
            </w:r>
          </w:p>
        </w:tc>
      </w:tr>
      <w:tr w:rsidR="00181A93" w:rsidRPr="00E050DC" w14:paraId="10C24817" w14:textId="77777777" w:rsidTr="00136CC9">
        <w:tc>
          <w:tcPr>
            <w:tcW w:w="1795" w:type="dxa"/>
            <w:shd w:val="clear" w:color="auto" w:fill="D9E2F3" w:themeFill="accent1" w:themeFillTint="33"/>
          </w:tcPr>
          <w:p w14:paraId="4A6EF267" w14:textId="77777777" w:rsidR="00181A93" w:rsidRPr="00E050DC" w:rsidRDefault="00181A93"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1D563F2C" w14:textId="1A799793" w:rsidR="00181A93" w:rsidRPr="00E050DC" w:rsidRDefault="00181A93" w:rsidP="00181A93">
            <w:pPr>
              <w:pStyle w:val="NormalWeb"/>
            </w:pPr>
            <w:r w:rsidRPr="00E050DC">
              <w:t>TDD/TTY A</w:t>
            </w:r>
            <w:r w:rsidRPr="00E050DC">
              <w:t xml:space="preserve">ccessibility </w:t>
            </w:r>
            <w:r w:rsidRPr="00E050DC">
              <w:t xml:space="preserve"> </w:t>
            </w:r>
          </w:p>
        </w:tc>
      </w:tr>
      <w:tr w:rsidR="00181A93" w:rsidRPr="00E050DC" w14:paraId="75164AFA" w14:textId="77777777" w:rsidTr="00136CC9">
        <w:tc>
          <w:tcPr>
            <w:tcW w:w="1795" w:type="dxa"/>
            <w:shd w:val="clear" w:color="auto" w:fill="D9E2F3" w:themeFill="accent1" w:themeFillTint="33"/>
          </w:tcPr>
          <w:p w14:paraId="7991BD71" w14:textId="77777777" w:rsidR="00181A93" w:rsidRPr="00E050DC" w:rsidRDefault="00181A93"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671D9627" w14:textId="0A9A95DD" w:rsidR="00181A93" w:rsidRPr="00E050DC" w:rsidRDefault="00181A93" w:rsidP="00181A93">
            <w:pPr>
              <w:pStyle w:val="NormalWeb"/>
            </w:pPr>
            <w:r w:rsidRPr="00E050DC">
              <w:t>9-1-1 H</w:t>
            </w:r>
            <w:r w:rsidRPr="00E050DC">
              <w:t xml:space="preserve">ang up calls and open lines </w:t>
            </w:r>
          </w:p>
        </w:tc>
      </w:tr>
      <w:tr w:rsidR="00181A93" w:rsidRPr="00E050DC" w14:paraId="69CBAA98" w14:textId="77777777" w:rsidTr="00136CC9">
        <w:tc>
          <w:tcPr>
            <w:tcW w:w="1795" w:type="dxa"/>
            <w:shd w:val="clear" w:color="auto" w:fill="D9E2F3" w:themeFill="accent1" w:themeFillTint="33"/>
          </w:tcPr>
          <w:p w14:paraId="2552E937" w14:textId="77777777" w:rsidR="00181A93" w:rsidRPr="00E050DC" w:rsidRDefault="00181A93"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78C99E52" w14:textId="71469682" w:rsidR="00181A93" w:rsidRPr="00E050DC" w:rsidRDefault="00181A93" w:rsidP="00181A93">
            <w:pPr>
              <w:pStyle w:val="NormalWeb"/>
            </w:pPr>
            <w:r w:rsidRPr="00E050DC">
              <w:t>R</w:t>
            </w:r>
            <w:r w:rsidRPr="00E050DC">
              <w:t>everse Searches</w:t>
            </w:r>
            <w:r w:rsidRPr="00E050DC">
              <w:t xml:space="preserve"> &amp; R</w:t>
            </w:r>
            <w:r w:rsidRPr="00E050DC">
              <w:t xml:space="preserve">etention of Search Records </w:t>
            </w:r>
          </w:p>
        </w:tc>
      </w:tr>
      <w:tr w:rsidR="00181A93" w:rsidRPr="00E050DC" w14:paraId="27C9D376" w14:textId="77777777" w:rsidTr="00136CC9">
        <w:tc>
          <w:tcPr>
            <w:tcW w:w="1795" w:type="dxa"/>
            <w:shd w:val="clear" w:color="auto" w:fill="D9E2F3" w:themeFill="accent1" w:themeFillTint="33"/>
          </w:tcPr>
          <w:p w14:paraId="1120EB21" w14:textId="77777777" w:rsidR="00181A93" w:rsidRPr="00E050DC" w:rsidRDefault="00181A93" w:rsidP="00D1382D">
            <w:pPr>
              <w:pStyle w:val="ListParagraph"/>
              <w:numPr>
                <w:ilvl w:val="0"/>
                <w:numId w:val="4"/>
              </w:numPr>
              <w:rPr>
                <w:rFonts w:ascii="Times New Roman" w:hAnsi="Times New Roman" w:cs="Times New Roman"/>
                <w:sz w:val="24"/>
                <w:szCs w:val="24"/>
              </w:rPr>
            </w:pPr>
          </w:p>
        </w:tc>
        <w:tc>
          <w:tcPr>
            <w:tcW w:w="8995" w:type="dxa"/>
            <w:shd w:val="clear" w:color="auto" w:fill="D9E2F3" w:themeFill="accent1" w:themeFillTint="33"/>
          </w:tcPr>
          <w:p w14:paraId="3C5D5C6D" w14:textId="090A1F6F" w:rsidR="00181A93" w:rsidRPr="00E050DC" w:rsidRDefault="00181A93" w:rsidP="00181A93">
            <w:pPr>
              <w:pStyle w:val="NormalWeb"/>
            </w:pPr>
            <w:r w:rsidRPr="00E050DC">
              <w:rPr>
                <w:sz w:val="22"/>
                <w:szCs w:val="22"/>
              </w:rPr>
              <w:t>J</w:t>
            </w:r>
            <w:r w:rsidRPr="00E050DC">
              <w:rPr>
                <w:sz w:val="22"/>
                <w:szCs w:val="22"/>
              </w:rPr>
              <w:t xml:space="preserve">urisdictional Boundaries </w:t>
            </w:r>
          </w:p>
          <w:p w14:paraId="36E91B51" w14:textId="77777777" w:rsidR="00181A93" w:rsidRPr="00E050DC" w:rsidRDefault="00181A93" w:rsidP="00181A93">
            <w:pPr>
              <w:pStyle w:val="NormalWeb"/>
            </w:pPr>
          </w:p>
        </w:tc>
      </w:tr>
      <w:tr w:rsidR="003F7FEE" w:rsidRPr="00E050DC" w14:paraId="504299CE" w14:textId="77777777" w:rsidTr="00136CC9">
        <w:trPr>
          <w:trHeight w:val="215"/>
        </w:trPr>
        <w:tc>
          <w:tcPr>
            <w:tcW w:w="10790" w:type="dxa"/>
            <w:gridSpan w:val="2"/>
            <w:shd w:val="clear" w:color="auto" w:fill="4472C4" w:themeFill="accent1"/>
          </w:tcPr>
          <w:p w14:paraId="084B6A88" w14:textId="3F2B8A33" w:rsidR="003F7FEE" w:rsidRPr="00E050DC" w:rsidRDefault="00F42D0C" w:rsidP="00136CC9">
            <w:pPr>
              <w:pStyle w:val="ListParagraph"/>
              <w:ind w:left="766"/>
              <w:jc w:val="center"/>
              <w:rPr>
                <w:rFonts w:ascii="Times New Roman" w:hAnsi="Times New Roman" w:cs="Times New Roman"/>
                <w:b/>
                <w:bCs/>
                <w:color w:val="FFFFFF" w:themeColor="background1"/>
                <w:sz w:val="24"/>
                <w:szCs w:val="24"/>
              </w:rPr>
            </w:pPr>
            <w:r w:rsidRPr="00E050DC">
              <w:rPr>
                <w:rFonts w:ascii="Times New Roman" w:hAnsi="Times New Roman" w:cs="Times New Roman"/>
                <w:b/>
                <w:bCs/>
                <w:color w:val="FFFFFF" w:themeColor="background1"/>
                <w:sz w:val="24"/>
                <w:szCs w:val="24"/>
              </w:rPr>
              <w:lastRenderedPageBreak/>
              <w:t xml:space="preserve">Classifying </w:t>
            </w:r>
            <w:r w:rsidRPr="00E050DC">
              <w:rPr>
                <w:rFonts w:ascii="Times New Roman" w:hAnsi="Times New Roman" w:cs="Times New Roman"/>
                <w:b/>
                <w:bCs/>
                <w:color w:val="FFFFFF" w:themeColor="background1"/>
                <w:sz w:val="24"/>
                <w:szCs w:val="24"/>
              </w:rPr>
              <w:t>E</w:t>
            </w:r>
            <w:r w:rsidRPr="00E050DC">
              <w:rPr>
                <w:rFonts w:ascii="Times New Roman" w:hAnsi="Times New Roman" w:cs="Times New Roman"/>
                <w:b/>
                <w:bCs/>
                <w:color w:val="FFFFFF" w:themeColor="background1"/>
                <w:sz w:val="24"/>
                <w:szCs w:val="24"/>
              </w:rPr>
              <w:t xml:space="preserve">mergency </w:t>
            </w:r>
            <w:r w:rsidRPr="00E050DC">
              <w:rPr>
                <w:rFonts w:ascii="Times New Roman" w:hAnsi="Times New Roman" w:cs="Times New Roman"/>
                <w:b/>
                <w:bCs/>
                <w:color w:val="FFFFFF" w:themeColor="background1"/>
                <w:sz w:val="24"/>
                <w:szCs w:val="24"/>
              </w:rPr>
              <w:t>C</w:t>
            </w:r>
            <w:r w:rsidRPr="00E050DC">
              <w:rPr>
                <w:rFonts w:ascii="Times New Roman" w:hAnsi="Times New Roman" w:cs="Times New Roman"/>
                <w:b/>
                <w:bCs/>
                <w:color w:val="FFFFFF" w:themeColor="background1"/>
                <w:sz w:val="24"/>
                <w:szCs w:val="24"/>
              </w:rPr>
              <w:t>alls</w:t>
            </w:r>
          </w:p>
        </w:tc>
      </w:tr>
      <w:tr w:rsidR="003F7FEE" w:rsidRPr="00E050DC" w14:paraId="6240F5EC" w14:textId="77777777" w:rsidTr="00136CC9">
        <w:tc>
          <w:tcPr>
            <w:tcW w:w="1795" w:type="dxa"/>
            <w:shd w:val="clear" w:color="auto" w:fill="4472C4" w:themeFill="accent1"/>
          </w:tcPr>
          <w:p w14:paraId="261348BB"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4CDA000E" w14:textId="77777777" w:rsidR="003F7FEE" w:rsidRPr="00E050DC" w:rsidRDefault="003F7FEE" w:rsidP="00136CC9">
            <w:pPr>
              <w:jc w:val="center"/>
              <w:rPr>
                <w:rFonts w:ascii="Times New Roman" w:hAnsi="Times New Roman" w:cs="Times New Roman"/>
                <w:b/>
                <w:color w:val="FFFFFF" w:themeColor="background1"/>
                <w:sz w:val="24"/>
                <w:szCs w:val="24"/>
              </w:rPr>
            </w:pPr>
            <w:r w:rsidRPr="00E050DC">
              <w:rPr>
                <w:rFonts w:ascii="Times New Roman" w:hAnsi="Times New Roman" w:cs="Times New Roman"/>
                <w:b/>
                <w:color w:val="FFFFFF" w:themeColor="background1"/>
                <w:sz w:val="24"/>
                <w:szCs w:val="24"/>
              </w:rPr>
              <w:t>Percentage</w:t>
            </w:r>
          </w:p>
        </w:tc>
      </w:tr>
      <w:tr w:rsidR="00136CC9" w:rsidRPr="00E050DC" w14:paraId="587EAA6A" w14:textId="77777777" w:rsidTr="00136CC9">
        <w:tc>
          <w:tcPr>
            <w:tcW w:w="1795" w:type="dxa"/>
            <w:shd w:val="clear" w:color="auto" w:fill="D9E2F3" w:themeFill="accent1" w:themeFillTint="33"/>
          </w:tcPr>
          <w:p w14:paraId="71273A98" w14:textId="77777777" w:rsidR="00136CC9" w:rsidRPr="00E050DC" w:rsidRDefault="00136CC9" w:rsidP="00D1382D">
            <w:pPr>
              <w:pStyle w:val="ListParagraph"/>
              <w:numPr>
                <w:ilvl w:val="0"/>
                <w:numId w:val="5"/>
              </w:numPr>
              <w:rPr>
                <w:rFonts w:ascii="Times New Roman" w:hAnsi="Times New Roman" w:cs="Times New Roman"/>
                <w:sz w:val="24"/>
                <w:szCs w:val="24"/>
              </w:rPr>
            </w:pPr>
          </w:p>
        </w:tc>
        <w:tc>
          <w:tcPr>
            <w:tcW w:w="8995" w:type="dxa"/>
            <w:shd w:val="clear" w:color="auto" w:fill="D9E2F3" w:themeFill="accent1" w:themeFillTint="33"/>
          </w:tcPr>
          <w:p w14:paraId="08FFCD96" w14:textId="1EE05AF8" w:rsidR="00136CC9" w:rsidRPr="00E050DC" w:rsidRDefault="007D1E49" w:rsidP="00343E05">
            <w:pPr>
              <w:rPr>
                <w:rFonts w:ascii="Times New Roman" w:hAnsi="Times New Roman" w:cs="Times New Roman"/>
                <w:sz w:val="24"/>
                <w:szCs w:val="24"/>
              </w:rPr>
            </w:pPr>
            <w:r w:rsidRPr="00E050DC">
              <w:rPr>
                <w:rFonts w:ascii="Times New Roman" w:hAnsi="Times New Roman" w:cs="Times New Roman"/>
                <w:sz w:val="24"/>
                <w:szCs w:val="24"/>
              </w:rPr>
              <w:t>Evaluate</w:t>
            </w:r>
            <w:r w:rsidR="00136CC9" w:rsidRPr="00E050DC">
              <w:rPr>
                <w:rFonts w:ascii="Times New Roman" w:hAnsi="Times New Roman" w:cs="Times New Roman"/>
                <w:sz w:val="24"/>
                <w:szCs w:val="24"/>
              </w:rPr>
              <w:t xml:space="preserve"> </w:t>
            </w:r>
            <w:r w:rsidR="00343E05" w:rsidRPr="00E050DC">
              <w:rPr>
                <w:rFonts w:ascii="Times New Roman" w:hAnsi="Times New Roman" w:cs="Times New Roman"/>
                <w:sz w:val="24"/>
                <w:szCs w:val="24"/>
              </w:rPr>
              <w:t>the information the public needs</w:t>
            </w:r>
            <w:r w:rsidR="009F4E48" w:rsidRPr="00E050DC">
              <w:rPr>
                <w:rFonts w:ascii="Times New Roman" w:hAnsi="Times New Roman" w:cs="Times New Roman"/>
                <w:sz w:val="24"/>
                <w:szCs w:val="24"/>
              </w:rPr>
              <w:t xml:space="preserve"> based on then type of call</w:t>
            </w:r>
          </w:p>
        </w:tc>
      </w:tr>
      <w:tr w:rsidR="00136CC9" w:rsidRPr="00E050DC" w14:paraId="5936A7C5" w14:textId="77777777" w:rsidTr="00136CC9">
        <w:tc>
          <w:tcPr>
            <w:tcW w:w="1795" w:type="dxa"/>
            <w:shd w:val="clear" w:color="auto" w:fill="D9E2F3" w:themeFill="accent1" w:themeFillTint="33"/>
          </w:tcPr>
          <w:p w14:paraId="0E5C83D2" w14:textId="77777777" w:rsidR="00136CC9" w:rsidRPr="00E050DC" w:rsidRDefault="00136CC9" w:rsidP="00D1382D">
            <w:pPr>
              <w:pStyle w:val="ListParagraph"/>
              <w:numPr>
                <w:ilvl w:val="0"/>
                <w:numId w:val="5"/>
              </w:numPr>
              <w:rPr>
                <w:rFonts w:ascii="Times New Roman" w:hAnsi="Times New Roman" w:cs="Times New Roman"/>
                <w:sz w:val="24"/>
                <w:szCs w:val="24"/>
              </w:rPr>
            </w:pPr>
          </w:p>
        </w:tc>
        <w:tc>
          <w:tcPr>
            <w:tcW w:w="8995" w:type="dxa"/>
            <w:shd w:val="clear" w:color="auto" w:fill="D9E2F3" w:themeFill="accent1" w:themeFillTint="33"/>
          </w:tcPr>
          <w:p w14:paraId="0E39C491" w14:textId="0F7E3748" w:rsidR="00136CC9" w:rsidRPr="00E050DC" w:rsidRDefault="009F4E48" w:rsidP="00136CC9">
            <w:pPr>
              <w:rPr>
                <w:rFonts w:ascii="Times New Roman" w:hAnsi="Times New Roman" w:cs="Times New Roman"/>
                <w:sz w:val="24"/>
                <w:szCs w:val="24"/>
              </w:rPr>
            </w:pPr>
            <w:r w:rsidRPr="00E050DC">
              <w:rPr>
                <w:rFonts w:ascii="Times New Roman" w:hAnsi="Times New Roman" w:cs="Times New Roman"/>
                <w:sz w:val="24"/>
                <w:szCs w:val="24"/>
              </w:rPr>
              <w:t>General Calls</w:t>
            </w:r>
          </w:p>
        </w:tc>
      </w:tr>
      <w:tr w:rsidR="009F4E48" w:rsidRPr="00E050DC" w14:paraId="548A76BF" w14:textId="77777777" w:rsidTr="00136CC9">
        <w:tc>
          <w:tcPr>
            <w:tcW w:w="1795" w:type="dxa"/>
            <w:shd w:val="clear" w:color="auto" w:fill="D9E2F3" w:themeFill="accent1" w:themeFillTint="33"/>
          </w:tcPr>
          <w:p w14:paraId="381E6097" w14:textId="77777777" w:rsidR="009F4E48" w:rsidRPr="00E050DC" w:rsidRDefault="009F4E48" w:rsidP="00D1382D">
            <w:pPr>
              <w:pStyle w:val="ListParagraph"/>
              <w:numPr>
                <w:ilvl w:val="0"/>
                <w:numId w:val="5"/>
              </w:numPr>
              <w:rPr>
                <w:rFonts w:ascii="Times New Roman" w:hAnsi="Times New Roman" w:cs="Times New Roman"/>
              </w:rPr>
            </w:pPr>
          </w:p>
        </w:tc>
        <w:tc>
          <w:tcPr>
            <w:tcW w:w="8995" w:type="dxa"/>
            <w:shd w:val="clear" w:color="auto" w:fill="D9E2F3" w:themeFill="accent1" w:themeFillTint="33"/>
          </w:tcPr>
          <w:p w14:paraId="006C4472" w14:textId="0EC1A54E" w:rsidR="009F4E48" w:rsidRPr="00E050DC" w:rsidRDefault="009F4E48" w:rsidP="00136CC9">
            <w:pPr>
              <w:rPr>
                <w:rFonts w:ascii="Times New Roman" w:hAnsi="Times New Roman" w:cs="Times New Roman"/>
              </w:rPr>
            </w:pPr>
            <w:r w:rsidRPr="00E050DC">
              <w:rPr>
                <w:rFonts w:ascii="Times New Roman" w:hAnsi="Times New Roman" w:cs="Times New Roman"/>
              </w:rPr>
              <w:t>Fire/EMS Calls</w:t>
            </w:r>
          </w:p>
        </w:tc>
      </w:tr>
      <w:tr w:rsidR="009F4E48" w:rsidRPr="00E050DC" w14:paraId="34E23507" w14:textId="77777777" w:rsidTr="00136CC9">
        <w:tc>
          <w:tcPr>
            <w:tcW w:w="1795" w:type="dxa"/>
            <w:shd w:val="clear" w:color="auto" w:fill="D9E2F3" w:themeFill="accent1" w:themeFillTint="33"/>
          </w:tcPr>
          <w:p w14:paraId="5CA78A41" w14:textId="77777777" w:rsidR="009F4E48" w:rsidRPr="00E050DC" w:rsidRDefault="009F4E48" w:rsidP="00D1382D">
            <w:pPr>
              <w:pStyle w:val="ListParagraph"/>
              <w:numPr>
                <w:ilvl w:val="0"/>
                <w:numId w:val="5"/>
              </w:numPr>
              <w:rPr>
                <w:rFonts w:ascii="Times New Roman" w:hAnsi="Times New Roman" w:cs="Times New Roman"/>
              </w:rPr>
            </w:pPr>
          </w:p>
        </w:tc>
        <w:tc>
          <w:tcPr>
            <w:tcW w:w="8995" w:type="dxa"/>
            <w:shd w:val="clear" w:color="auto" w:fill="D9E2F3" w:themeFill="accent1" w:themeFillTint="33"/>
          </w:tcPr>
          <w:p w14:paraId="226FC4EB" w14:textId="51B66907" w:rsidR="009F4E48" w:rsidRPr="00E050DC" w:rsidRDefault="009F4E48" w:rsidP="00136CC9">
            <w:pPr>
              <w:rPr>
                <w:rFonts w:ascii="Times New Roman" w:hAnsi="Times New Roman" w:cs="Times New Roman"/>
              </w:rPr>
            </w:pPr>
            <w:r w:rsidRPr="00E050DC">
              <w:rPr>
                <w:rFonts w:ascii="Times New Roman" w:hAnsi="Times New Roman" w:cs="Times New Roman"/>
              </w:rPr>
              <w:t>Law Enforcement Calls</w:t>
            </w:r>
          </w:p>
        </w:tc>
      </w:tr>
      <w:tr w:rsidR="009F4E48" w:rsidRPr="00E050DC" w14:paraId="28153C48" w14:textId="77777777" w:rsidTr="00136CC9">
        <w:tc>
          <w:tcPr>
            <w:tcW w:w="1795" w:type="dxa"/>
            <w:shd w:val="clear" w:color="auto" w:fill="D9E2F3" w:themeFill="accent1" w:themeFillTint="33"/>
          </w:tcPr>
          <w:p w14:paraId="6FC919DB" w14:textId="77777777" w:rsidR="009F4E48" w:rsidRPr="00E050DC" w:rsidRDefault="009F4E48" w:rsidP="00D1382D">
            <w:pPr>
              <w:pStyle w:val="ListParagraph"/>
              <w:numPr>
                <w:ilvl w:val="0"/>
                <w:numId w:val="5"/>
              </w:numPr>
              <w:rPr>
                <w:rFonts w:ascii="Times New Roman" w:hAnsi="Times New Roman" w:cs="Times New Roman"/>
              </w:rPr>
            </w:pPr>
          </w:p>
        </w:tc>
        <w:tc>
          <w:tcPr>
            <w:tcW w:w="8995" w:type="dxa"/>
            <w:shd w:val="clear" w:color="auto" w:fill="D9E2F3" w:themeFill="accent1" w:themeFillTint="33"/>
          </w:tcPr>
          <w:p w14:paraId="10F1D215" w14:textId="240949BD" w:rsidR="009F4E48" w:rsidRPr="00E050DC" w:rsidRDefault="009F4E48" w:rsidP="00136CC9">
            <w:pPr>
              <w:rPr>
                <w:rFonts w:ascii="Times New Roman" w:hAnsi="Times New Roman" w:cs="Times New Roman"/>
              </w:rPr>
            </w:pPr>
            <w:r w:rsidRPr="00E050DC">
              <w:rPr>
                <w:rFonts w:ascii="Times New Roman" w:hAnsi="Times New Roman" w:cs="Times New Roman"/>
              </w:rPr>
              <w:t>Security Calls</w:t>
            </w:r>
          </w:p>
        </w:tc>
      </w:tr>
      <w:tr w:rsidR="009F4E48" w:rsidRPr="00E050DC" w14:paraId="7CB76906" w14:textId="77777777" w:rsidTr="00136CC9">
        <w:tc>
          <w:tcPr>
            <w:tcW w:w="1795" w:type="dxa"/>
            <w:shd w:val="clear" w:color="auto" w:fill="D9E2F3" w:themeFill="accent1" w:themeFillTint="33"/>
          </w:tcPr>
          <w:p w14:paraId="756BE956" w14:textId="77777777" w:rsidR="009F4E48" w:rsidRPr="00E050DC" w:rsidRDefault="009F4E48" w:rsidP="00D1382D">
            <w:pPr>
              <w:pStyle w:val="ListParagraph"/>
              <w:numPr>
                <w:ilvl w:val="0"/>
                <w:numId w:val="5"/>
              </w:numPr>
              <w:rPr>
                <w:rFonts w:ascii="Times New Roman" w:hAnsi="Times New Roman" w:cs="Times New Roman"/>
              </w:rPr>
            </w:pPr>
          </w:p>
        </w:tc>
        <w:tc>
          <w:tcPr>
            <w:tcW w:w="8995" w:type="dxa"/>
            <w:shd w:val="clear" w:color="auto" w:fill="D9E2F3" w:themeFill="accent1" w:themeFillTint="33"/>
          </w:tcPr>
          <w:p w14:paraId="47E37975" w14:textId="73AD3527" w:rsidR="009F4E48" w:rsidRPr="00E050DC" w:rsidRDefault="009F4E48" w:rsidP="00136CC9">
            <w:pPr>
              <w:rPr>
                <w:rFonts w:ascii="Times New Roman" w:hAnsi="Times New Roman" w:cs="Times New Roman"/>
              </w:rPr>
            </w:pPr>
            <w:r w:rsidRPr="00E050DC">
              <w:rPr>
                <w:rFonts w:ascii="Times New Roman" w:hAnsi="Times New Roman" w:cs="Times New Roman"/>
              </w:rPr>
              <w:t>Medical Calls</w:t>
            </w:r>
          </w:p>
        </w:tc>
      </w:tr>
      <w:tr w:rsidR="00181A93" w:rsidRPr="00E050DC" w14:paraId="4FF788B4" w14:textId="77777777" w:rsidTr="00136CC9">
        <w:tc>
          <w:tcPr>
            <w:tcW w:w="1795" w:type="dxa"/>
            <w:shd w:val="clear" w:color="auto" w:fill="D9E2F3" w:themeFill="accent1" w:themeFillTint="33"/>
          </w:tcPr>
          <w:p w14:paraId="2C45A22A" w14:textId="77777777" w:rsidR="00181A93" w:rsidRPr="00E050DC" w:rsidRDefault="00181A93" w:rsidP="00D1382D">
            <w:pPr>
              <w:pStyle w:val="ListParagraph"/>
              <w:numPr>
                <w:ilvl w:val="0"/>
                <w:numId w:val="5"/>
              </w:numPr>
              <w:rPr>
                <w:rFonts w:ascii="Times New Roman" w:hAnsi="Times New Roman" w:cs="Times New Roman"/>
              </w:rPr>
            </w:pPr>
          </w:p>
        </w:tc>
        <w:tc>
          <w:tcPr>
            <w:tcW w:w="8995" w:type="dxa"/>
            <w:shd w:val="clear" w:color="auto" w:fill="D9E2F3" w:themeFill="accent1" w:themeFillTint="33"/>
          </w:tcPr>
          <w:p w14:paraId="066AF2F6" w14:textId="6A2189F8" w:rsidR="00181A93" w:rsidRPr="00E050DC" w:rsidRDefault="00181A93" w:rsidP="00E050DC">
            <w:pPr>
              <w:pStyle w:val="NormalWeb"/>
            </w:pPr>
            <w:r w:rsidRPr="00E050DC">
              <w:rPr>
                <w:sz w:val="22"/>
                <w:szCs w:val="22"/>
              </w:rPr>
              <w:t>B</w:t>
            </w:r>
            <w:r w:rsidRPr="00E050DC">
              <w:rPr>
                <w:sz w:val="22"/>
                <w:szCs w:val="22"/>
              </w:rPr>
              <w:t xml:space="preserve">omb Threats </w:t>
            </w:r>
          </w:p>
        </w:tc>
      </w:tr>
      <w:tr w:rsidR="003F7FEE" w:rsidRPr="00E050DC" w14:paraId="13A82131" w14:textId="77777777" w:rsidTr="00136CC9">
        <w:trPr>
          <w:trHeight w:val="215"/>
        </w:trPr>
        <w:tc>
          <w:tcPr>
            <w:tcW w:w="10790" w:type="dxa"/>
            <w:gridSpan w:val="2"/>
            <w:shd w:val="clear" w:color="auto" w:fill="4472C4" w:themeFill="accent1"/>
          </w:tcPr>
          <w:p w14:paraId="7DD947E5" w14:textId="022805E5" w:rsidR="003F7FEE" w:rsidRPr="00E050DC" w:rsidRDefault="00201316" w:rsidP="00136CC9">
            <w:pPr>
              <w:pStyle w:val="ListParagraph"/>
              <w:ind w:left="766"/>
              <w:jc w:val="center"/>
              <w:rPr>
                <w:rFonts w:ascii="Times New Roman" w:hAnsi="Times New Roman" w:cs="Times New Roman"/>
                <w:b/>
                <w:bCs/>
                <w:color w:val="FFFFFF" w:themeColor="background1"/>
              </w:rPr>
            </w:pPr>
            <w:r w:rsidRPr="00E050DC">
              <w:rPr>
                <w:rFonts w:ascii="Times New Roman" w:hAnsi="Times New Roman" w:cs="Times New Roman"/>
                <w:b/>
                <w:bCs/>
                <w:color w:val="FFFFFF" w:themeColor="background1"/>
              </w:rPr>
              <w:t xml:space="preserve"> </w:t>
            </w:r>
            <w:r w:rsidR="00F42D0C" w:rsidRPr="00E050DC">
              <w:rPr>
                <w:rFonts w:ascii="Times New Roman" w:hAnsi="Times New Roman" w:cs="Times New Roman"/>
                <w:b/>
                <w:bCs/>
                <w:color w:val="FFFFFF" w:themeColor="background1"/>
                <w:sz w:val="21"/>
                <w:szCs w:val="21"/>
              </w:rPr>
              <w:t xml:space="preserve">Disaster </w:t>
            </w:r>
            <w:r w:rsidR="00181A93" w:rsidRPr="00E050DC">
              <w:rPr>
                <w:rFonts w:ascii="Times New Roman" w:hAnsi="Times New Roman" w:cs="Times New Roman"/>
                <w:b/>
                <w:bCs/>
                <w:color w:val="FFFFFF" w:themeColor="background1"/>
                <w:sz w:val="21"/>
                <w:szCs w:val="21"/>
              </w:rPr>
              <w:t>P</w:t>
            </w:r>
            <w:r w:rsidR="00F42D0C" w:rsidRPr="00E050DC">
              <w:rPr>
                <w:rFonts w:ascii="Times New Roman" w:hAnsi="Times New Roman" w:cs="Times New Roman"/>
                <w:b/>
                <w:bCs/>
                <w:color w:val="FFFFFF" w:themeColor="background1"/>
                <w:sz w:val="21"/>
                <w:szCs w:val="21"/>
              </w:rPr>
              <w:t xml:space="preserve">reparedness &amp; </w:t>
            </w:r>
            <w:r w:rsidR="00181A93" w:rsidRPr="00E050DC">
              <w:rPr>
                <w:rFonts w:ascii="Times New Roman" w:hAnsi="Times New Roman" w:cs="Times New Roman"/>
                <w:b/>
                <w:bCs/>
                <w:color w:val="FFFFFF" w:themeColor="background1"/>
                <w:sz w:val="21"/>
                <w:szCs w:val="21"/>
              </w:rPr>
              <w:t>R</w:t>
            </w:r>
            <w:r w:rsidR="00F42D0C" w:rsidRPr="00E050DC">
              <w:rPr>
                <w:rFonts w:ascii="Times New Roman" w:hAnsi="Times New Roman" w:cs="Times New Roman"/>
                <w:b/>
                <w:bCs/>
                <w:color w:val="FFFFFF" w:themeColor="background1"/>
                <w:sz w:val="21"/>
                <w:szCs w:val="21"/>
              </w:rPr>
              <w:t>eadiness</w:t>
            </w:r>
          </w:p>
        </w:tc>
      </w:tr>
      <w:tr w:rsidR="003F7FEE" w:rsidRPr="00E050DC" w14:paraId="733E2870" w14:textId="77777777" w:rsidTr="00136CC9">
        <w:tc>
          <w:tcPr>
            <w:tcW w:w="1795" w:type="dxa"/>
            <w:shd w:val="clear" w:color="auto" w:fill="4472C4" w:themeFill="accent1"/>
          </w:tcPr>
          <w:p w14:paraId="340E182A" w14:textId="77777777" w:rsidR="003F7FEE" w:rsidRPr="00E050DC" w:rsidRDefault="003F7FEE" w:rsidP="00136CC9">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 xml:space="preserve">Domain </w:t>
            </w:r>
          </w:p>
        </w:tc>
        <w:tc>
          <w:tcPr>
            <w:tcW w:w="8995" w:type="dxa"/>
            <w:shd w:val="clear" w:color="auto" w:fill="4472C4" w:themeFill="accent1"/>
          </w:tcPr>
          <w:p w14:paraId="1BC1C20D" w14:textId="77777777" w:rsidR="003F7FEE" w:rsidRPr="00E050DC" w:rsidRDefault="003F7FEE" w:rsidP="00136CC9">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Percentage</w:t>
            </w:r>
          </w:p>
        </w:tc>
      </w:tr>
      <w:tr w:rsidR="00136CC9" w:rsidRPr="00E050DC" w14:paraId="785F2AE6" w14:textId="77777777" w:rsidTr="00136CC9">
        <w:tc>
          <w:tcPr>
            <w:tcW w:w="1795" w:type="dxa"/>
            <w:shd w:val="clear" w:color="auto" w:fill="D9E2F3" w:themeFill="accent1" w:themeFillTint="33"/>
          </w:tcPr>
          <w:p w14:paraId="32A247F9" w14:textId="77777777" w:rsidR="00136CC9" w:rsidRPr="00E050DC" w:rsidRDefault="00136CC9"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16AFFBE5" w14:textId="24DCC09F" w:rsidR="00136CC9" w:rsidRPr="00E050DC" w:rsidRDefault="00181A93" w:rsidP="00136CC9">
            <w:pPr>
              <w:rPr>
                <w:rFonts w:ascii="Times New Roman" w:hAnsi="Times New Roman" w:cs="Times New Roman"/>
              </w:rPr>
            </w:pPr>
            <w:r w:rsidRPr="00E050DC">
              <w:rPr>
                <w:rFonts w:ascii="Times New Roman" w:hAnsi="Times New Roman" w:cs="Times New Roman"/>
              </w:rPr>
              <w:t xml:space="preserve">Man-made vs. Nature </w:t>
            </w:r>
          </w:p>
        </w:tc>
      </w:tr>
      <w:tr w:rsidR="00BC769C" w:rsidRPr="00E050DC" w14:paraId="2BF7F598" w14:textId="77777777" w:rsidTr="00136CC9">
        <w:tc>
          <w:tcPr>
            <w:tcW w:w="1795" w:type="dxa"/>
            <w:shd w:val="clear" w:color="auto" w:fill="D9E2F3" w:themeFill="accent1" w:themeFillTint="33"/>
          </w:tcPr>
          <w:p w14:paraId="07758F43" w14:textId="77777777" w:rsidR="00BC769C" w:rsidRPr="00E050DC" w:rsidRDefault="00BC769C"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4405C233" w14:textId="465402FB" w:rsidR="00BC769C" w:rsidRPr="00E050DC" w:rsidRDefault="009F4E48" w:rsidP="009F4E48">
            <w:pPr>
              <w:pStyle w:val="NormalWeb"/>
            </w:pPr>
            <w:r w:rsidRPr="00E050DC">
              <w:rPr>
                <w:sz w:val="22"/>
                <w:szCs w:val="22"/>
              </w:rPr>
              <w:br/>
              <w:t xml:space="preserve">The Fight-or-Flight Response </w:t>
            </w:r>
          </w:p>
        </w:tc>
      </w:tr>
      <w:tr w:rsidR="009F4E48" w:rsidRPr="00E050DC" w14:paraId="361E90FE" w14:textId="77777777" w:rsidTr="00136CC9">
        <w:tc>
          <w:tcPr>
            <w:tcW w:w="1795" w:type="dxa"/>
            <w:shd w:val="clear" w:color="auto" w:fill="D9E2F3" w:themeFill="accent1" w:themeFillTint="33"/>
          </w:tcPr>
          <w:p w14:paraId="28B65380" w14:textId="77777777" w:rsidR="009F4E48" w:rsidRPr="00E050DC" w:rsidRDefault="009F4E48"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75AE2DC3" w14:textId="11FED601" w:rsidR="009F4E48" w:rsidRPr="00E050DC" w:rsidRDefault="009F4E48" w:rsidP="009F4E48">
            <w:pPr>
              <w:pStyle w:val="NormalWeb"/>
            </w:pPr>
            <w:r w:rsidRPr="00E050DC">
              <w:rPr>
                <w:sz w:val="22"/>
                <w:szCs w:val="22"/>
              </w:rPr>
              <w:t>The Role of Speed</w:t>
            </w:r>
            <w:r w:rsidRPr="00E050DC">
              <w:rPr>
                <w:sz w:val="22"/>
                <w:szCs w:val="22"/>
              </w:rPr>
              <w:t xml:space="preserve">, </w:t>
            </w:r>
            <w:r w:rsidRPr="00E050DC">
              <w:rPr>
                <w:sz w:val="22"/>
                <w:szCs w:val="22"/>
              </w:rPr>
              <w:t>Calming Techniques</w:t>
            </w:r>
            <w:r w:rsidRPr="00E050DC">
              <w:rPr>
                <w:sz w:val="22"/>
                <w:szCs w:val="22"/>
              </w:rPr>
              <w:t xml:space="preserve">, and </w:t>
            </w:r>
            <w:r w:rsidRPr="00E050DC">
              <w:rPr>
                <w:sz w:val="22"/>
                <w:szCs w:val="22"/>
              </w:rPr>
              <w:t xml:space="preserve">Handling Multiple Call Situations Armed Robberies </w:t>
            </w:r>
          </w:p>
        </w:tc>
      </w:tr>
      <w:tr w:rsidR="009F4E48" w:rsidRPr="00E050DC" w14:paraId="0A6C6BDF" w14:textId="77777777" w:rsidTr="00136CC9">
        <w:tc>
          <w:tcPr>
            <w:tcW w:w="1795" w:type="dxa"/>
            <w:shd w:val="clear" w:color="auto" w:fill="D9E2F3" w:themeFill="accent1" w:themeFillTint="33"/>
          </w:tcPr>
          <w:p w14:paraId="6A09B4DD" w14:textId="77777777" w:rsidR="009F4E48" w:rsidRPr="00E050DC" w:rsidRDefault="009F4E48"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116C7FB8" w14:textId="24EE05E4" w:rsidR="009F4E48" w:rsidRPr="00E050DC" w:rsidRDefault="009F4E48" w:rsidP="009F4E48">
            <w:pPr>
              <w:pStyle w:val="NormalWeb"/>
            </w:pPr>
            <w:r w:rsidRPr="00E050DC">
              <w:rPr>
                <w:sz w:val="22"/>
                <w:szCs w:val="22"/>
              </w:rPr>
              <w:t>Missing Children</w:t>
            </w:r>
            <w:r w:rsidRPr="00E050DC">
              <w:rPr>
                <w:sz w:val="22"/>
                <w:szCs w:val="22"/>
              </w:rPr>
              <w:t xml:space="preserve"> and </w:t>
            </w:r>
            <w:r w:rsidRPr="00E050DC">
              <w:rPr>
                <w:sz w:val="22"/>
                <w:szCs w:val="22"/>
              </w:rPr>
              <w:t xml:space="preserve">Your Role in Amber Alerts Pursuits </w:t>
            </w:r>
          </w:p>
        </w:tc>
      </w:tr>
      <w:tr w:rsidR="009F4E48" w:rsidRPr="00E050DC" w14:paraId="4AF225B1" w14:textId="77777777" w:rsidTr="00136CC9">
        <w:tc>
          <w:tcPr>
            <w:tcW w:w="1795" w:type="dxa"/>
            <w:shd w:val="clear" w:color="auto" w:fill="D9E2F3" w:themeFill="accent1" w:themeFillTint="33"/>
          </w:tcPr>
          <w:p w14:paraId="770A53DB" w14:textId="77777777" w:rsidR="009F4E48" w:rsidRPr="00E050DC" w:rsidRDefault="009F4E48"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623FF6F6" w14:textId="63C7110E" w:rsidR="009F4E48" w:rsidRPr="00E050DC" w:rsidRDefault="009F4E48" w:rsidP="009F4E48">
            <w:pPr>
              <w:pStyle w:val="NormalWeb"/>
            </w:pPr>
            <w:r w:rsidRPr="00E050DC">
              <w:rPr>
                <w:sz w:val="22"/>
                <w:szCs w:val="22"/>
              </w:rPr>
              <w:t>Officer Down</w:t>
            </w:r>
          </w:p>
        </w:tc>
      </w:tr>
      <w:tr w:rsidR="009F4E48" w:rsidRPr="00E050DC" w14:paraId="2FD928DA" w14:textId="77777777" w:rsidTr="00136CC9">
        <w:tc>
          <w:tcPr>
            <w:tcW w:w="1795" w:type="dxa"/>
            <w:shd w:val="clear" w:color="auto" w:fill="D9E2F3" w:themeFill="accent1" w:themeFillTint="33"/>
          </w:tcPr>
          <w:p w14:paraId="25BF1A64" w14:textId="77777777" w:rsidR="009F4E48" w:rsidRPr="00E050DC" w:rsidRDefault="009F4E48" w:rsidP="00D1382D">
            <w:pPr>
              <w:pStyle w:val="ListParagraph"/>
              <w:numPr>
                <w:ilvl w:val="0"/>
                <w:numId w:val="6"/>
              </w:numPr>
              <w:rPr>
                <w:rFonts w:ascii="Times New Roman" w:hAnsi="Times New Roman" w:cs="Times New Roman"/>
              </w:rPr>
            </w:pPr>
          </w:p>
        </w:tc>
        <w:tc>
          <w:tcPr>
            <w:tcW w:w="8995" w:type="dxa"/>
            <w:shd w:val="clear" w:color="auto" w:fill="D9E2F3" w:themeFill="accent1" w:themeFillTint="33"/>
          </w:tcPr>
          <w:p w14:paraId="2F642481" w14:textId="70B4CAAD" w:rsidR="009F4E48" w:rsidRPr="00E050DC" w:rsidRDefault="00181A93" w:rsidP="009F4E48">
            <w:pPr>
              <w:pStyle w:val="NormalWeb"/>
              <w:rPr>
                <w:sz w:val="22"/>
                <w:szCs w:val="22"/>
              </w:rPr>
            </w:pPr>
            <w:r w:rsidRPr="00E050DC">
              <w:rPr>
                <w:sz w:val="22"/>
                <w:szCs w:val="22"/>
              </w:rPr>
              <w:t xml:space="preserve">Dealing with priority calls </w:t>
            </w:r>
          </w:p>
        </w:tc>
      </w:tr>
      <w:tr w:rsidR="00F42D0C" w:rsidRPr="00E050DC" w14:paraId="61C97B1C" w14:textId="77777777" w:rsidTr="008F1BDF">
        <w:trPr>
          <w:trHeight w:val="215"/>
        </w:trPr>
        <w:tc>
          <w:tcPr>
            <w:tcW w:w="10790" w:type="dxa"/>
            <w:gridSpan w:val="2"/>
            <w:shd w:val="clear" w:color="auto" w:fill="4472C4" w:themeFill="accent1"/>
          </w:tcPr>
          <w:p w14:paraId="19761327" w14:textId="1718ADF1" w:rsidR="00F42D0C" w:rsidRPr="00E050DC" w:rsidRDefault="00F42D0C" w:rsidP="008F1BDF">
            <w:pPr>
              <w:pStyle w:val="ListParagraph"/>
              <w:ind w:left="766"/>
              <w:jc w:val="center"/>
              <w:rPr>
                <w:rFonts w:ascii="Times New Roman" w:hAnsi="Times New Roman" w:cs="Times New Roman"/>
                <w:b/>
                <w:bCs/>
                <w:color w:val="FFFFFF" w:themeColor="background1"/>
              </w:rPr>
            </w:pPr>
            <w:r w:rsidRPr="00E050DC">
              <w:rPr>
                <w:rFonts w:ascii="Times New Roman" w:hAnsi="Times New Roman" w:cs="Times New Roman"/>
                <w:b/>
                <w:bCs/>
                <w:color w:val="FFFFFF" w:themeColor="background1"/>
                <w:sz w:val="21"/>
                <w:szCs w:val="21"/>
              </w:rPr>
              <w:t>Legal Aspects</w:t>
            </w:r>
          </w:p>
        </w:tc>
      </w:tr>
      <w:tr w:rsidR="00F42D0C" w:rsidRPr="00E050DC" w14:paraId="4F5BC7BC" w14:textId="77777777" w:rsidTr="00F42D0C">
        <w:trPr>
          <w:trHeight w:val="43"/>
        </w:trPr>
        <w:tc>
          <w:tcPr>
            <w:tcW w:w="1795" w:type="dxa"/>
            <w:shd w:val="clear" w:color="auto" w:fill="4472C4" w:themeFill="accent1"/>
          </w:tcPr>
          <w:p w14:paraId="0984C701"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 xml:space="preserve">Domain </w:t>
            </w:r>
          </w:p>
        </w:tc>
        <w:tc>
          <w:tcPr>
            <w:tcW w:w="8995" w:type="dxa"/>
            <w:shd w:val="clear" w:color="auto" w:fill="4472C4" w:themeFill="accent1"/>
          </w:tcPr>
          <w:p w14:paraId="45D31F12"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Percentage</w:t>
            </w:r>
          </w:p>
        </w:tc>
      </w:tr>
      <w:tr w:rsidR="00F42D0C" w:rsidRPr="00E050DC" w14:paraId="4E2A2719" w14:textId="77777777" w:rsidTr="00F42D0C">
        <w:tc>
          <w:tcPr>
            <w:tcW w:w="1795" w:type="dxa"/>
          </w:tcPr>
          <w:p w14:paraId="00256A8D" w14:textId="77777777" w:rsidR="00F42D0C" w:rsidRPr="00E050DC" w:rsidRDefault="00F42D0C" w:rsidP="00F42D0C">
            <w:pPr>
              <w:pStyle w:val="ListParagraph"/>
              <w:numPr>
                <w:ilvl w:val="0"/>
                <w:numId w:val="12"/>
              </w:numPr>
              <w:rPr>
                <w:rFonts w:ascii="Times New Roman" w:hAnsi="Times New Roman" w:cs="Times New Roman"/>
              </w:rPr>
            </w:pPr>
          </w:p>
        </w:tc>
        <w:tc>
          <w:tcPr>
            <w:tcW w:w="8995" w:type="dxa"/>
          </w:tcPr>
          <w:p w14:paraId="36755427" w14:textId="15B36F5A" w:rsidR="00F42D0C" w:rsidRPr="00E050DC" w:rsidRDefault="009F4E48" w:rsidP="009F4E48">
            <w:pPr>
              <w:pStyle w:val="NormalWeb"/>
            </w:pPr>
            <w:r w:rsidRPr="00E050DC">
              <w:rPr>
                <w:sz w:val="22"/>
                <w:szCs w:val="22"/>
              </w:rPr>
              <w:t>How to Reduce Your Liabilit</w:t>
            </w:r>
            <w:r w:rsidRPr="00E050DC">
              <w:rPr>
                <w:sz w:val="22"/>
                <w:szCs w:val="22"/>
              </w:rPr>
              <w:t>y</w:t>
            </w:r>
          </w:p>
        </w:tc>
      </w:tr>
      <w:tr w:rsidR="009F4E48" w:rsidRPr="00E050DC" w14:paraId="1A30BFE4" w14:textId="77777777" w:rsidTr="00F42D0C">
        <w:tc>
          <w:tcPr>
            <w:tcW w:w="1795" w:type="dxa"/>
          </w:tcPr>
          <w:p w14:paraId="4C5A73D3" w14:textId="77777777" w:rsidR="009F4E48" w:rsidRPr="00E050DC" w:rsidRDefault="009F4E48" w:rsidP="00F42D0C">
            <w:pPr>
              <w:pStyle w:val="ListParagraph"/>
              <w:numPr>
                <w:ilvl w:val="0"/>
                <w:numId w:val="12"/>
              </w:numPr>
              <w:rPr>
                <w:rFonts w:ascii="Times New Roman" w:hAnsi="Times New Roman" w:cs="Times New Roman"/>
              </w:rPr>
            </w:pPr>
          </w:p>
        </w:tc>
        <w:tc>
          <w:tcPr>
            <w:tcW w:w="8995" w:type="dxa"/>
          </w:tcPr>
          <w:p w14:paraId="451A3A06" w14:textId="1606A420" w:rsidR="009F4E48" w:rsidRPr="00E050DC" w:rsidRDefault="009F4E48" w:rsidP="009F4E48">
            <w:pPr>
              <w:pStyle w:val="NormalWeb"/>
            </w:pPr>
            <w:r w:rsidRPr="00E050DC">
              <w:rPr>
                <w:sz w:val="22"/>
                <w:szCs w:val="22"/>
              </w:rPr>
              <w:t>Liability for the Trainer</w:t>
            </w:r>
          </w:p>
        </w:tc>
      </w:tr>
      <w:tr w:rsidR="009F4E48" w:rsidRPr="00E050DC" w14:paraId="77DB4939" w14:textId="77777777" w:rsidTr="00F42D0C">
        <w:tc>
          <w:tcPr>
            <w:tcW w:w="1795" w:type="dxa"/>
          </w:tcPr>
          <w:p w14:paraId="31841904" w14:textId="77777777" w:rsidR="009F4E48" w:rsidRPr="00E050DC" w:rsidRDefault="009F4E48" w:rsidP="00F42D0C">
            <w:pPr>
              <w:pStyle w:val="ListParagraph"/>
              <w:numPr>
                <w:ilvl w:val="0"/>
                <w:numId w:val="12"/>
              </w:numPr>
              <w:rPr>
                <w:rFonts w:ascii="Times New Roman" w:hAnsi="Times New Roman" w:cs="Times New Roman"/>
              </w:rPr>
            </w:pPr>
          </w:p>
        </w:tc>
        <w:tc>
          <w:tcPr>
            <w:tcW w:w="8995" w:type="dxa"/>
          </w:tcPr>
          <w:p w14:paraId="33C06B25" w14:textId="3295074B" w:rsidR="009F4E48" w:rsidRPr="00E050DC" w:rsidRDefault="009F4E48" w:rsidP="009F4E48">
            <w:pPr>
              <w:pStyle w:val="NormalWeb"/>
              <w:rPr>
                <w:sz w:val="22"/>
                <w:szCs w:val="22"/>
              </w:rPr>
            </w:pPr>
            <w:r w:rsidRPr="00E050DC">
              <w:rPr>
                <w:sz w:val="22"/>
                <w:szCs w:val="22"/>
              </w:rPr>
              <w:t>Federal Laws You Need to be Aware Of</w:t>
            </w:r>
          </w:p>
        </w:tc>
      </w:tr>
      <w:tr w:rsidR="00F42D0C" w:rsidRPr="00E050DC" w14:paraId="2E5D214E" w14:textId="77777777" w:rsidTr="008F1BDF">
        <w:trPr>
          <w:trHeight w:val="215"/>
        </w:trPr>
        <w:tc>
          <w:tcPr>
            <w:tcW w:w="10790" w:type="dxa"/>
            <w:gridSpan w:val="2"/>
            <w:shd w:val="clear" w:color="auto" w:fill="4472C4" w:themeFill="accent1"/>
          </w:tcPr>
          <w:p w14:paraId="78995BA1" w14:textId="4A1FC4D8" w:rsidR="00F42D0C" w:rsidRPr="00E050DC" w:rsidRDefault="00F42D0C" w:rsidP="008F1BDF">
            <w:pPr>
              <w:pStyle w:val="ListParagraph"/>
              <w:ind w:left="766"/>
              <w:jc w:val="center"/>
              <w:rPr>
                <w:rFonts w:ascii="Times New Roman" w:hAnsi="Times New Roman" w:cs="Times New Roman"/>
                <w:b/>
                <w:bCs/>
                <w:color w:val="FFFFFF" w:themeColor="background1"/>
              </w:rPr>
            </w:pPr>
            <w:r w:rsidRPr="00E050DC">
              <w:rPr>
                <w:rFonts w:ascii="Times New Roman" w:hAnsi="Times New Roman" w:cs="Times New Roman"/>
                <w:b/>
                <w:bCs/>
                <w:color w:val="FFFFFF" w:themeColor="background1"/>
                <w:sz w:val="21"/>
                <w:szCs w:val="21"/>
              </w:rPr>
              <w:t>Quality Assurance</w:t>
            </w:r>
          </w:p>
        </w:tc>
      </w:tr>
      <w:tr w:rsidR="00F42D0C" w:rsidRPr="00E050DC" w14:paraId="1B2EB505" w14:textId="77777777" w:rsidTr="008F1BDF">
        <w:trPr>
          <w:trHeight w:val="43"/>
        </w:trPr>
        <w:tc>
          <w:tcPr>
            <w:tcW w:w="1795" w:type="dxa"/>
            <w:shd w:val="clear" w:color="auto" w:fill="4472C4" w:themeFill="accent1"/>
          </w:tcPr>
          <w:p w14:paraId="45D383E1"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 xml:space="preserve">Domain </w:t>
            </w:r>
          </w:p>
        </w:tc>
        <w:tc>
          <w:tcPr>
            <w:tcW w:w="8995" w:type="dxa"/>
            <w:shd w:val="clear" w:color="auto" w:fill="4472C4" w:themeFill="accent1"/>
          </w:tcPr>
          <w:p w14:paraId="5E7720B5"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Percentage</w:t>
            </w:r>
          </w:p>
        </w:tc>
      </w:tr>
      <w:tr w:rsidR="00F42D0C" w:rsidRPr="00E050DC" w14:paraId="0DDD9240" w14:textId="77777777" w:rsidTr="00F42D0C">
        <w:tc>
          <w:tcPr>
            <w:tcW w:w="1795" w:type="dxa"/>
          </w:tcPr>
          <w:p w14:paraId="19799071" w14:textId="77777777" w:rsidR="00F42D0C" w:rsidRPr="00E050DC" w:rsidRDefault="00F42D0C" w:rsidP="00F42D0C">
            <w:pPr>
              <w:pStyle w:val="ListParagraph"/>
              <w:numPr>
                <w:ilvl w:val="0"/>
                <w:numId w:val="13"/>
              </w:numPr>
              <w:rPr>
                <w:rFonts w:ascii="Times New Roman" w:hAnsi="Times New Roman" w:cs="Times New Roman"/>
              </w:rPr>
            </w:pPr>
          </w:p>
        </w:tc>
        <w:tc>
          <w:tcPr>
            <w:tcW w:w="8995" w:type="dxa"/>
          </w:tcPr>
          <w:p w14:paraId="67A707A7" w14:textId="4D049E7D" w:rsidR="00F42D0C" w:rsidRPr="00E050DC" w:rsidRDefault="009F4E48" w:rsidP="009F4E48">
            <w:pPr>
              <w:pStyle w:val="NormalWeb"/>
            </w:pPr>
            <w:r w:rsidRPr="00E050DC">
              <w:rPr>
                <w:sz w:val="22"/>
                <w:szCs w:val="22"/>
              </w:rPr>
              <w:t>Steps for Effective Conflict Resolution</w:t>
            </w:r>
          </w:p>
        </w:tc>
      </w:tr>
      <w:tr w:rsidR="00181A93" w:rsidRPr="00E050DC" w14:paraId="363EC7C5" w14:textId="77777777" w:rsidTr="00F42D0C">
        <w:tc>
          <w:tcPr>
            <w:tcW w:w="1795" w:type="dxa"/>
          </w:tcPr>
          <w:p w14:paraId="3AD1810C" w14:textId="77777777" w:rsidR="00181A93" w:rsidRPr="00E050DC" w:rsidRDefault="00181A93" w:rsidP="00F42D0C">
            <w:pPr>
              <w:pStyle w:val="ListParagraph"/>
              <w:numPr>
                <w:ilvl w:val="0"/>
                <w:numId w:val="13"/>
              </w:numPr>
              <w:rPr>
                <w:rFonts w:ascii="Times New Roman" w:hAnsi="Times New Roman" w:cs="Times New Roman"/>
              </w:rPr>
            </w:pPr>
          </w:p>
        </w:tc>
        <w:tc>
          <w:tcPr>
            <w:tcW w:w="8995" w:type="dxa"/>
          </w:tcPr>
          <w:p w14:paraId="12508659" w14:textId="3067E90A" w:rsidR="00181A93" w:rsidRPr="00E050DC" w:rsidRDefault="00181A93" w:rsidP="009F4E48">
            <w:pPr>
              <w:pStyle w:val="NormalWeb"/>
            </w:pPr>
            <w:r w:rsidRPr="00E050DC">
              <w:rPr>
                <w:sz w:val="22"/>
                <w:szCs w:val="22"/>
              </w:rPr>
              <w:t xml:space="preserve">Call Handling Challenges and Special Situations </w:t>
            </w:r>
          </w:p>
        </w:tc>
      </w:tr>
      <w:tr w:rsidR="009F4E48" w:rsidRPr="00E050DC" w14:paraId="131FC046" w14:textId="77777777" w:rsidTr="00F42D0C">
        <w:tc>
          <w:tcPr>
            <w:tcW w:w="1795" w:type="dxa"/>
          </w:tcPr>
          <w:p w14:paraId="4491CB24" w14:textId="77777777" w:rsidR="009F4E48" w:rsidRPr="00E050DC" w:rsidRDefault="009F4E48" w:rsidP="00F42D0C">
            <w:pPr>
              <w:pStyle w:val="ListParagraph"/>
              <w:numPr>
                <w:ilvl w:val="0"/>
                <w:numId w:val="13"/>
              </w:numPr>
              <w:rPr>
                <w:rFonts w:ascii="Times New Roman" w:hAnsi="Times New Roman" w:cs="Times New Roman"/>
              </w:rPr>
            </w:pPr>
          </w:p>
        </w:tc>
        <w:tc>
          <w:tcPr>
            <w:tcW w:w="8995" w:type="dxa"/>
          </w:tcPr>
          <w:p w14:paraId="282AF5AD" w14:textId="5BACF7A2" w:rsidR="009F4E48" w:rsidRPr="00E050DC" w:rsidRDefault="009F4E48" w:rsidP="009F4E48">
            <w:pPr>
              <w:pStyle w:val="NormalWeb"/>
            </w:pPr>
            <w:r w:rsidRPr="00E050DC">
              <w:rPr>
                <w:b/>
                <w:bCs/>
                <w:color w:val="355E8E"/>
                <w:sz w:val="22"/>
                <w:szCs w:val="22"/>
              </w:rPr>
              <w:t xml:space="preserve">Handling Conflicts and Remaining Positive in a Negative Environment </w:t>
            </w:r>
          </w:p>
        </w:tc>
      </w:tr>
      <w:tr w:rsidR="009F4E48" w:rsidRPr="00E050DC" w14:paraId="4B6F23C5" w14:textId="77777777" w:rsidTr="00F42D0C">
        <w:tc>
          <w:tcPr>
            <w:tcW w:w="1795" w:type="dxa"/>
          </w:tcPr>
          <w:p w14:paraId="2309CF0C" w14:textId="77777777" w:rsidR="009F4E48" w:rsidRPr="00E050DC" w:rsidRDefault="009F4E48" w:rsidP="00F42D0C">
            <w:pPr>
              <w:pStyle w:val="ListParagraph"/>
              <w:numPr>
                <w:ilvl w:val="0"/>
                <w:numId w:val="13"/>
              </w:numPr>
              <w:rPr>
                <w:rFonts w:ascii="Times New Roman" w:hAnsi="Times New Roman" w:cs="Times New Roman"/>
              </w:rPr>
            </w:pPr>
          </w:p>
        </w:tc>
        <w:tc>
          <w:tcPr>
            <w:tcW w:w="8995" w:type="dxa"/>
          </w:tcPr>
          <w:p w14:paraId="4A58CAF6" w14:textId="3E100E3E" w:rsidR="009F4E48" w:rsidRPr="00E050DC" w:rsidRDefault="009F4E48" w:rsidP="009F4E48">
            <w:pPr>
              <w:pStyle w:val="NormalWeb"/>
            </w:pPr>
            <w:r w:rsidRPr="00E050DC">
              <w:rPr>
                <w:sz w:val="22"/>
                <w:szCs w:val="22"/>
              </w:rPr>
              <w:t xml:space="preserve">Dealing with Difficult People </w:t>
            </w:r>
          </w:p>
        </w:tc>
      </w:tr>
      <w:tr w:rsidR="00181A93" w:rsidRPr="00E050DC" w14:paraId="56B39F71" w14:textId="77777777" w:rsidTr="00F42D0C">
        <w:tc>
          <w:tcPr>
            <w:tcW w:w="1795" w:type="dxa"/>
          </w:tcPr>
          <w:p w14:paraId="0C2A1E2C" w14:textId="77777777" w:rsidR="00181A93" w:rsidRPr="00E050DC" w:rsidRDefault="00181A93" w:rsidP="00F42D0C">
            <w:pPr>
              <w:pStyle w:val="ListParagraph"/>
              <w:numPr>
                <w:ilvl w:val="0"/>
                <w:numId w:val="13"/>
              </w:numPr>
              <w:rPr>
                <w:rFonts w:ascii="Times New Roman" w:hAnsi="Times New Roman" w:cs="Times New Roman"/>
              </w:rPr>
            </w:pPr>
          </w:p>
        </w:tc>
        <w:tc>
          <w:tcPr>
            <w:tcW w:w="8995" w:type="dxa"/>
          </w:tcPr>
          <w:p w14:paraId="46D439A1" w14:textId="1BD8FAD8" w:rsidR="00181A93" w:rsidRPr="00E050DC" w:rsidRDefault="00181A93" w:rsidP="009F4E48">
            <w:pPr>
              <w:pStyle w:val="NormalWeb"/>
            </w:pPr>
            <w:r w:rsidRPr="00E050DC">
              <w:rPr>
                <w:sz w:val="22"/>
                <w:szCs w:val="22"/>
              </w:rPr>
              <w:t xml:space="preserve">Call Taking Techniques </w:t>
            </w:r>
          </w:p>
        </w:tc>
      </w:tr>
      <w:tr w:rsidR="00F42D0C" w:rsidRPr="00E050DC" w14:paraId="6A01DA4F" w14:textId="77777777" w:rsidTr="008F1BDF">
        <w:trPr>
          <w:trHeight w:val="215"/>
        </w:trPr>
        <w:tc>
          <w:tcPr>
            <w:tcW w:w="10790" w:type="dxa"/>
            <w:gridSpan w:val="2"/>
            <w:shd w:val="clear" w:color="auto" w:fill="4472C4" w:themeFill="accent1"/>
          </w:tcPr>
          <w:p w14:paraId="222B1643" w14:textId="4C760041" w:rsidR="00F42D0C" w:rsidRPr="00E050DC" w:rsidRDefault="00F42D0C" w:rsidP="008F1BDF">
            <w:pPr>
              <w:pStyle w:val="ListParagraph"/>
              <w:ind w:left="766"/>
              <w:jc w:val="center"/>
              <w:rPr>
                <w:rFonts w:ascii="Times New Roman" w:hAnsi="Times New Roman" w:cs="Times New Roman"/>
                <w:b/>
                <w:bCs/>
                <w:color w:val="FFFFFF" w:themeColor="background1"/>
              </w:rPr>
            </w:pPr>
            <w:r w:rsidRPr="00E050DC">
              <w:rPr>
                <w:rFonts w:ascii="Times New Roman" w:hAnsi="Times New Roman" w:cs="Times New Roman"/>
                <w:b/>
                <w:bCs/>
                <w:color w:val="FFFFFF" w:themeColor="background1"/>
                <w:sz w:val="21"/>
                <w:szCs w:val="21"/>
              </w:rPr>
              <w:t>Stress Management</w:t>
            </w:r>
          </w:p>
        </w:tc>
      </w:tr>
      <w:tr w:rsidR="00F42D0C" w:rsidRPr="00E050DC" w14:paraId="1A87B136" w14:textId="77777777" w:rsidTr="008F1BDF">
        <w:trPr>
          <w:trHeight w:val="43"/>
        </w:trPr>
        <w:tc>
          <w:tcPr>
            <w:tcW w:w="1795" w:type="dxa"/>
            <w:shd w:val="clear" w:color="auto" w:fill="4472C4" w:themeFill="accent1"/>
          </w:tcPr>
          <w:p w14:paraId="6420FDF6"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 xml:space="preserve">Domain </w:t>
            </w:r>
          </w:p>
        </w:tc>
        <w:tc>
          <w:tcPr>
            <w:tcW w:w="8995" w:type="dxa"/>
            <w:shd w:val="clear" w:color="auto" w:fill="4472C4" w:themeFill="accent1"/>
          </w:tcPr>
          <w:p w14:paraId="60BBAA78" w14:textId="77777777" w:rsidR="00F42D0C" w:rsidRPr="00E050DC" w:rsidRDefault="00F42D0C" w:rsidP="008F1BDF">
            <w:pPr>
              <w:jc w:val="center"/>
              <w:rPr>
                <w:rFonts w:ascii="Times New Roman" w:hAnsi="Times New Roman" w:cs="Times New Roman"/>
                <w:b/>
                <w:color w:val="FFFFFF" w:themeColor="background1"/>
              </w:rPr>
            </w:pPr>
            <w:r w:rsidRPr="00E050DC">
              <w:rPr>
                <w:rFonts w:ascii="Times New Roman" w:hAnsi="Times New Roman" w:cs="Times New Roman"/>
                <w:b/>
                <w:color w:val="FFFFFF" w:themeColor="background1"/>
              </w:rPr>
              <w:t>Percentage</w:t>
            </w:r>
          </w:p>
        </w:tc>
      </w:tr>
      <w:tr w:rsidR="00F42D0C" w:rsidRPr="00E050DC" w14:paraId="70658B84" w14:textId="77777777" w:rsidTr="00F42D0C">
        <w:tc>
          <w:tcPr>
            <w:tcW w:w="1795" w:type="dxa"/>
          </w:tcPr>
          <w:p w14:paraId="3AC34889" w14:textId="77777777" w:rsidR="00F42D0C" w:rsidRPr="00E050DC" w:rsidRDefault="00F42D0C" w:rsidP="00F42D0C">
            <w:pPr>
              <w:pStyle w:val="ListParagraph"/>
              <w:numPr>
                <w:ilvl w:val="0"/>
                <w:numId w:val="14"/>
              </w:numPr>
              <w:rPr>
                <w:rFonts w:ascii="Times New Roman" w:hAnsi="Times New Roman" w:cs="Times New Roman"/>
              </w:rPr>
            </w:pPr>
          </w:p>
        </w:tc>
        <w:tc>
          <w:tcPr>
            <w:tcW w:w="8995" w:type="dxa"/>
          </w:tcPr>
          <w:p w14:paraId="70C27DEB" w14:textId="4D3DBFCB" w:rsidR="00F42D0C" w:rsidRPr="00E050DC" w:rsidRDefault="009F4E48" w:rsidP="009F4E48">
            <w:pPr>
              <w:pStyle w:val="NormalWeb"/>
            </w:pPr>
            <w:r w:rsidRPr="00E050DC">
              <w:rPr>
                <w:sz w:val="22"/>
                <w:szCs w:val="22"/>
              </w:rPr>
              <w:t>Sources of Stress in Your Life</w:t>
            </w:r>
          </w:p>
        </w:tc>
      </w:tr>
      <w:tr w:rsidR="009F4E48" w:rsidRPr="00E050DC" w14:paraId="6AE79D68" w14:textId="77777777" w:rsidTr="00F42D0C">
        <w:tc>
          <w:tcPr>
            <w:tcW w:w="1795" w:type="dxa"/>
          </w:tcPr>
          <w:p w14:paraId="53481150" w14:textId="77777777" w:rsidR="009F4E48" w:rsidRPr="00E050DC" w:rsidRDefault="009F4E48" w:rsidP="00F42D0C">
            <w:pPr>
              <w:pStyle w:val="ListParagraph"/>
              <w:numPr>
                <w:ilvl w:val="0"/>
                <w:numId w:val="14"/>
              </w:numPr>
              <w:rPr>
                <w:rFonts w:ascii="Times New Roman" w:hAnsi="Times New Roman" w:cs="Times New Roman"/>
              </w:rPr>
            </w:pPr>
          </w:p>
        </w:tc>
        <w:tc>
          <w:tcPr>
            <w:tcW w:w="8995" w:type="dxa"/>
          </w:tcPr>
          <w:p w14:paraId="0ECD093A" w14:textId="75CCAD95" w:rsidR="009F4E48" w:rsidRPr="00E050DC" w:rsidRDefault="009F4E48" w:rsidP="009F4E48">
            <w:pPr>
              <w:pStyle w:val="NormalWeb"/>
              <w:rPr>
                <w:sz w:val="22"/>
                <w:szCs w:val="22"/>
              </w:rPr>
            </w:pPr>
            <w:r w:rsidRPr="00E050DC">
              <w:rPr>
                <w:sz w:val="22"/>
                <w:szCs w:val="22"/>
              </w:rPr>
              <w:t>Stress Management</w:t>
            </w:r>
          </w:p>
        </w:tc>
      </w:tr>
      <w:tr w:rsidR="009F4E48" w:rsidRPr="00E050DC" w14:paraId="4E1251AF" w14:textId="77777777" w:rsidTr="00F42D0C">
        <w:tc>
          <w:tcPr>
            <w:tcW w:w="1795" w:type="dxa"/>
          </w:tcPr>
          <w:p w14:paraId="58B48DAA" w14:textId="77777777" w:rsidR="009F4E48" w:rsidRPr="00E050DC" w:rsidRDefault="009F4E48" w:rsidP="00F42D0C">
            <w:pPr>
              <w:pStyle w:val="ListParagraph"/>
              <w:numPr>
                <w:ilvl w:val="0"/>
                <w:numId w:val="14"/>
              </w:numPr>
              <w:rPr>
                <w:rFonts w:ascii="Times New Roman" w:hAnsi="Times New Roman" w:cs="Times New Roman"/>
              </w:rPr>
            </w:pPr>
          </w:p>
        </w:tc>
        <w:tc>
          <w:tcPr>
            <w:tcW w:w="8995" w:type="dxa"/>
          </w:tcPr>
          <w:p w14:paraId="21AB9225" w14:textId="2FD481EA" w:rsidR="009F4E48" w:rsidRPr="00E050DC" w:rsidRDefault="009F4E48" w:rsidP="009F4E48">
            <w:pPr>
              <w:pStyle w:val="NormalWeb"/>
              <w:rPr>
                <w:sz w:val="22"/>
                <w:szCs w:val="22"/>
              </w:rPr>
            </w:pPr>
            <w:r w:rsidRPr="00E050DC">
              <w:rPr>
                <w:sz w:val="22"/>
                <w:szCs w:val="22"/>
              </w:rPr>
              <w:t>Critical Incident Stress</w:t>
            </w:r>
          </w:p>
        </w:tc>
      </w:tr>
      <w:tr w:rsidR="009F4E48" w:rsidRPr="00E050DC" w14:paraId="2AC3E4C1" w14:textId="77777777" w:rsidTr="00F42D0C">
        <w:tc>
          <w:tcPr>
            <w:tcW w:w="1795" w:type="dxa"/>
          </w:tcPr>
          <w:p w14:paraId="67FDA33A" w14:textId="77777777" w:rsidR="009F4E48" w:rsidRPr="00E050DC" w:rsidRDefault="009F4E48" w:rsidP="00F42D0C">
            <w:pPr>
              <w:pStyle w:val="ListParagraph"/>
              <w:numPr>
                <w:ilvl w:val="0"/>
                <w:numId w:val="14"/>
              </w:numPr>
              <w:rPr>
                <w:rFonts w:ascii="Times New Roman" w:hAnsi="Times New Roman" w:cs="Times New Roman"/>
              </w:rPr>
            </w:pPr>
          </w:p>
        </w:tc>
        <w:tc>
          <w:tcPr>
            <w:tcW w:w="8995" w:type="dxa"/>
          </w:tcPr>
          <w:p w14:paraId="086BCDD4" w14:textId="27BCADAB" w:rsidR="009F4E48" w:rsidRPr="00E050DC" w:rsidRDefault="009F4E48" w:rsidP="009F4E48">
            <w:pPr>
              <w:pStyle w:val="NormalWeb"/>
            </w:pPr>
            <w:r w:rsidRPr="00E050DC">
              <w:rPr>
                <w:sz w:val="22"/>
                <w:szCs w:val="22"/>
              </w:rPr>
              <w:t xml:space="preserve">Signs and Symptoms of Untreated Long-Term Stress </w:t>
            </w:r>
            <w:r w:rsidRPr="00E050DC">
              <w:rPr>
                <w:sz w:val="22"/>
                <w:szCs w:val="22"/>
              </w:rPr>
              <w:t>- PTSD</w:t>
            </w:r>
          </w:p>
        </w:tc>
      </w:tr>
    </w:tbl>
    <w:bookmarkEnd w:id="0"/>
    <w:p w14:paraId="3479D69A" w14:textId="77777777" w:rsidR="00D066C9" w:rsidRPr="00E050DC" w:rsidRDefault="00D066C9" w:rsidP="00D066C9">
      <w:pPr>
        <w:rPr>
          <w:rFonts w:ascii="Times New Roman" w:hAnsi="Times New Roman" w:cs="Times New Roman"/>
          <w:b/>
          <w:sz w:val="24"/>
          <w:szCs w:val="24"/>
        </w:rPr>
      </w:pPr>
      <w:r w:rsidRPr="00E050DC">
        <w:rPr>
          <w:rFonts w:ascii="Times New Roman" w:hAnsi="Times New Roman" w:cs="Times New Roman"/>
          <w:b/>
          <w:sz w:val="24"/>
          <w:szCs w:val="24"/>
        </w:rPr>
        <w:t>Sample Questions</w:t>
      </w:r>
    </w:p>
    <w:bookmarkEnd w:id="1"/>
    <w:p w14:paraId="4F284926" w14:textId="77777777" w:rsidR="0016637E" w:rsidRPr="0016637E" w:rsidRDefault="0016637E" w:rsidP="0016637E">
      <w:pPr>
        <w:spacing w:after="0" w:line="240" w:lineRule="auto"/>
        <w:rPr>
          <w:rFonts w:ascii="Times New Roman" w:eastAsia="Times New Roman" w:hAnsi="Times New Roman" w:cs="Times New Roman"/>
          <w:b/>
          <w:bCs/>
          <w:color w:val="4D4D4D"/>
          <w:sz w:val="24"/>
          <w:szCs w:val="24"/>
        </w:rPr>
      </w:pPr>
      <w:r w:rsidRPr="0016637E">
        <w:rPr>
          <w:rFonts w:ascii="Times New Roman" w:eastAsia="Times New Roman" w:hAnsi="Times New Roman" w:cs="Times New Roman"/>
          <w:b/>
          <w:bCs/>
          <w:color w:val="4D4D4D"/>
          <w:sz w:val="24"/>
          <w:szCs w:val="24"/>
        </w:rPr>
        <w:t>________can be defined as behavior and attitude patterns exhibiting standards and character marked by pride in oneself and one's career, respect for the people served and commitment to the continued development of skills in the pursuit of excellence. </w:t>
      </w:r>
    </w:p>
    <w:p w14:paraId="578B1F2E" w14:textId="77777777" w:rsidR="0016637E" w:rsidRPr="00E050DC" w:rsidRDefault="0016637E" w:rsidP="0016637E">
      <w:pPr>
        <w:pStyle w:val="ListParagraph"/>
        <w:numPr>
          <w:ilvl w:val="0"/>
          <w:numId w:val="15"/>
        </w:numPr>
        <w:spacing w:after="0" w:line="360" w:lineRule="atLeast"/>
        <w:rPr>
          <w:rFonts w:ascii="Times New Roman" w:eastAsia="Times New Roman" w:hAnsi="Times New Roman" w:cs="Times New Roman"/>
          <w:color w:val="444444"/>
          <w:sz w:val="24"/>
          <w:szCs w:val="24"/>
        </w:rPr>
      </w:pPr>
      <w:r w:rsidRPr="00E050DC">
        <w:rPr>
          <w:rFonts w:ascii="Times New Roman" w:eastAsia="Times New Roman" w:hAnsi="Times New Roman" w:cs="Times New Roman"/>
          <w:color w:val="444444"/>
          <w:sz w:val="24"/>
          <w:szCs w:val="24"/>
        </w:rPr>
        <w:t>Morality</w:t>
      </w:r>
    </w:p>
    <w:p w14:paraId="0F380287" w14:textId="77777777" w:rsidR="0016637E" w:rsidRPr="00E050DC" w:rsidRDefault="0016637E" w:rsidP="0016637E">
      <w:pPr>
        <w:pStyle w:val="ListParagraph"/>
        <w:numPr>
          <w:ilvl w:val="0"/>
          <w:numId w:val="15"/>
        </w:numPr>
        <w:spacing w:after="0" w:line="360" w:lineRule="atLeast"/>
        <w:rPr>
          <w:rFonts w:ascii="Times New Roman" w:eastAsia="Times New Roman" w:hAnsi="Times New Roman" w:cs="Times New Roman"/>
          <w:color w:val="444444"/>
          <w:sz w:val="24"/>
          <w:szCs w:val="24"/>
        </w:rPr>
      </w:pPr>
      <w:r w:rsidRPr="00E050DC">
        <w:rPr>
          <w:rFonts w:ascii="Times New Roman" w:eastAsia="Times New Roman" w:hAnsi="Times New Roman" w:cs="Times New Roman"/>
          <w:color w:val="444444"/>
          <w:sz w:val="24"/>
          <w:szCs w:val="24"/>
        </w:rPr>
        <w:t>Ethics</w:t>
      </w:r>
    </w:p>
    <w:p w14:paraId="72C5AE36" w14:textId="77777777" w:rsidR="0016637E" w:rsidRPr="00E050DC" w:rsidRDefault="0016637E" w:rsidP="0016637E">
      <w:pPr>
        <w:pStyle w:val="ListParagraph"/>
        <w:numPr>
          <w:ilvl w:val="0"/>
          <w:numId w:val="15"/>
        </w:numPr>
        <w:spacing w:after="0" w:line="360" w:lineRule="atLeast"/>
        <w:rPr>
          <w:rFonts w:ascii="Times New Roman" w:eastAsia="Times New Roman" w:hAnsi="Times New Roman" w:cs="Times New Roman"/>
          <w:color w:val="444444"/>
          <w:sz w:val="24"/>
          <w:szCs w:val="24"/>
        </w:rPr>
      </w:pPr>
      <w:r w:rsidRPr="00E050DC">
        <w:rPr>
          <w:rFonts w:ascii="Times New Roman" w:eastAsia="Times New Roman" w:hAnsi="Times New Roman" w:cs="Times New Roman"/>
          <w:color w:val="444444"/>
          <w:sz w:val="24"/>
          <w:szCs w:val="24"/>
        </w:rPr>
        <w:t>Professionalism</w:t>
      </w:r>
    </w:p>
    <w:p w14:paraId="24B93E29" w14:textId="77777777" w:rsidR="0016637E" w:rsidRPr="00E050DC" w:rsidRDefault="0016637E" w:rsidP="0016637E">
      <w:pPr>
        <w:pStyle w:val="ListParagraph"/>
        <w:numPr>
          <w:ilvl w:val="0"/>
          <w:numId w:val="15"/>
        </w:numPr>
        <w:spacing w:after="0" w:line="360" w:lineRule="atLeast"/>
        <w:rPr>
          <w:rFonts w:ascii="Times New Roman" w:eastAsia="Times New Roman" w:hAnsi="Times New Roman" w:cs="Times New Roman"/>
          <w:color w:val="444444"/>
          <w:sz w:val="24"/>
          <w:szCs w:val="24"/>
        </w:rPr>
      </w:pPr>
      <w:r w:rsidRPr="00E050DC">
        <w:rPr>
          <w:rFonts w:ascii="Times New Roman" w:eastAsia="Times New Roman" w:hAnsi="Times New Roman" w:cs="Times New Roman"/>
          <w:color w:val="444444"/>
          <w:sz w:val="24"/>
          <w:szCs w:val="24"/>
        </w:rPr>
        <w:t>Self-respect</w:t>
      </w:r>
    </w:p>
    <w:p w14:paraId="04538F3C" w14:textId="70AECEC9" w:rsidR="009D4A1C" w:rsidRPr="00E050DC" w:rsidRDefault="009D4A1C" w:rsidP="0016637E">
      <w:pPr>
        <w:pStyle w:val="ListParagraph"/>
        <w:spacing w:after="200" w:line="276" w:lineRule="auto"/>
        <w:rPr>
          <w:rFonts w:ascii="Times New Roman" w:hAnsi="Times New Roman" w:cs="Times New Roman"/>
          <w:b/>
        </w:rPr>
      </w:pPr>
    </w:p>
    <w:p w14:paraId="7D3FF3B8" w14:textId="16E45659" w:rsidR="0016637E" w:rsidRPr="00E050DC" w:rsidRDefault="0016637E" w:rsidP="0016637E">
      <w:pPr>
        <w:spacing w:after="200" w:line="276" w:lineRule="auto"/>
        <w:rPr>
          <w:rFonts w:ascii="Times New Roman" w:hAnsi="Times New Roman" w:cs="Times New Roman"/>
          <w:b/>
        </w:rPr>
      </w:pPr>
      <w:r w:rsidRPr="00E050DC">
        <w:rPr>
          <w:rFonts w:ascii="Times New Roman" w:hAnsi="Times New Roman" w:cs="Times New Roman"/>
          <w:b/>
        </w:rPr>
        <w:t>What was the first state to have two-way radios in 1933?</w:t>
      </w:r>
    </w:p>
    <w:p w14:paraId="4577E816" w14:textId="58E31E4E" w:rsidR="0016637E" w:rsidRPr="00E050DC" w:rsidRDefault="0016637E" w:rsidP="0016637E">
      <w:pPr>
        <w:pStyle w:val="ListParagraph"/>
        <w:numPr>
          <w:ilvl w:val="0"/>
          <w:numId w:val="16"/>
        </w:numPr>
        <w:spacing w:after="200" w:line="276" w:lineRule="auto"/>
        <w:rPr>
          <w:rFonts w:ascii="Times New Roman" w:hAnsi="Times New Roman" w:cs="Times New Roman"/>
          <w:bCs/>
        </w:rPr>
      </w:pPr>
      <w:r w:rsidRPr="00E050DC">
        <w:rPr>
          <w:rFonts w:ascii="Times New Roman" w:hAnsi="Times New Roman" w:cs="Times New Roman"/>
          <w:bCs/>
        </w:rPr>
        <w:t>New Jersey</w:t>
      </w:r>
    </w:p>
    <w:p w14:paraId="6148FADF" w14:textId="5AF042A6" w:rsidR="0016637E" w:rsidRPr="00E050DC" w:rsidRDefault="0016637E" w:rsidP="0016637E">
      <w:pPr>
        <w:pStyle w:val="ListParagraph"/>
        <w:numPr>
          <w:ilvl w:val="0"/>
          <w:numId w:val="16"/>
        </w:numPr>
        <w:spacing w:after="200" w:line="276" w:lineRule="auto"/>
        <w:rPr>
          <w:rFonts w:ascii="Times New Roman" w:hAnsi="Times New Roman" w:cs="Times New Roman"/>
          <w:bCs/>
        </w:rPr>
      </w:pPr>
      <w:r w:rsidRPr="00E050DC">
        <w:rPr>
          <w:rFonts w:ascii="Times New Roman" w:hAnsi="Times New Roman" w:cs="Times New Roman"/>
          <w:bCs/>
        </w:rPr>
        <w:lastRenderedPageBreak/>
        <w:t>California</w:t>
      </w:r>
    </w:p>
    <w:p w14:paraId="4E39BC89" w14:textId="74CF1387" w:rsidR="0016637E" w:rsidRPr="00E050DC" w:rsidRDefault="0016637E" w:rsidP="0016637E">
      <w:pPr>
        <w:pStyle w:val="ListParagraph"/>
        <w:numPr>
          <w:ilvl w:val="0"/>
          <w:numId w:val="16"/>
        </w:numPr>
        <w:spacing w:after="200" w:line="276" w:lineRule="auto"/>
        <w:rPr>
          <w:rFonts w:ascii="Times New Roman" w:hAnsi="Times New Roman" w:cs="Times New Roman"/>
          <w:bCs/>
        </w:rPr>
      </w:pPr>
      <w:r w:rsidRPr="00E050DC">
        <w:rPr>
          <w:rFonts w:ascii="Times New Roman" w:hAnsi="Times New Roman" w:cs="Times New Roman"/>
          <w:bCs/>
        </w:rPr>
        <w:t>Arizona</w:t>
      </w:r>
    </w:p>
    <w:p w14:paraId="69C1B7FC" w14:textId="759F6410" w:rsidR="0016637E" w:rsidRPr="00E050DC" w:rsidRDefault="0016637E" w:rsidP="0016637E">
      <w:pPr>
        <w:pStyle w:val="ListParagraph"/>
        <w:numPr>
          <w:ilvl w:val="0"/>
          <w:numId w:val="16"/>
        </w:numPr>
        <w:spacing w:after="200" w:line="276" w:lineRule="auto"/>
        <w:rPr>
          <w:rFonts w:ascii="Times New Roman" w:hAnsi="Times New Roman" w:cs="Times New Roman"/>
          <w:bCs/>
        </w:rPr>
      </w:pPr>
      <w:r w:rsidRPr="00E050DC">
        <w:rPr>
          <w:rFonts w:ascii="Times New Roman" w:hAnsi="Times New Roman" w:cs="Times New Roman"/>
          <w:bCs/>
        </w:rPr>
        <w:t xml:space="preserve">Texas </w:t>
      </w:r>
    </w:p>
    <w:p w14:paraId="6BF09A31" w14:textId="2D3E4740" w:rsidR="0016637E" w:rsidRPr="00E050DC" w:rsidRDefault="0016637E" w:rsidP="0016637E">
      <w:pPr>
        <w:spacing w:after="200" w:line="276" w:lineRule="auto"/>
        <w:rPr>
          <w:rFonts w:ascii="Times New Roman" w:hAnsi="Times New Roman" w:cs="Times New Roman"/>
          <w:b/>
        </w:rPr>
      </w:pPr>
      <w:r w:rsidRPr="00E050DC">
        <w:rPr>
          <w:rFonts w:ascii="Times New Roman" w:hAnsi="Times New Roman" w:cs="Times New Roman"/>
          <w:b/>
        </w:rPr>
        <w:t>Which brand was instrumental in police car radios?</w:t>
      </w:r>
    </w:p>
    <w:p w14:paraId="49402490" w14:textId="390D407A" w:rsidR="0016637E" w:rsidRPr="00E050DC" w:rsidRDefault="0016637E" w:rsidP="0016637E">
      <w:pPr>
        <w:pStyle w:val="ListParagraph"/>
        <w:numPr>
          <w:ilvl w:val="0"/>
          <w:numId w:val="17"/>
        </w:numPr>
        <w:spacing w:after="200" w:line="276" w:lineRule="auto"/>
        <w:rPr>
          <w:rFonts w:ascii="Times New Roman" w:hAnsi="Times New Roman" w:cs="Times New Roman"/>
          <w:bCs/>
        </w:rPr>
      </w:pPr>
      <w:r w:rsidRPr="00E050DC">
        <w:rPr>
          <w:rFonts w:ascii="Times New Roman" w:hAnsi="Times New Roman" w:cs="Times New Roman"/>
          <w:bCs/>
        </w:rPr>
        <w:t>Motorola</w:t>
      </w:r>
    </w:p>
    <w:p w14:paraId="19746F33" w14:textId="4A9EBF9D" w:rsidR="0016637E" w:rsidRPr="00E050DC" w:rsidRDefault="0016637E" w:rsidP="0016637E">
      <w:pPr>
        <w:pStyle w:val="ListParagraph"/>
        <w:numPr>
          <w:ilvl w:val="0"/>
          <w:numId w:val="17"/>
        </w:numPr>
        <w:spacing w:after="200" w:line="276" w:lineRule="auto"/>
        <w:rPr>
          <w:rFonts w:ascii="Times New Roman" w:hAnsi="Times New Roman" w:cs="Times New Roman"/>
          <w:bCs/>
        </w:rPr>
      </w:pPr>
      <w:r w:rsidRPr="00E050DC">
        <w:rPr>
          <w:rFonts w:ascii="Times New Roman" w:hAnsi="Times New Roman" w:cs="Times New Roman"/>
          <w:bCs/>
        </w:rPr>
        <w:t>AT&amp;T</w:t>
      </w:r>
    </w:p>
    <w:p w14:paraId="4729D0FD" w14:textId="7A322422" w:rsidR="0016637E" w:rsidRPr="00E050DC" w:rsidRDefault="00E050DC" w:rsidP="0016637E">
      <w:pPr>
        <w:pStyle w:val="ListParagraph"/>
        <w:numPr>
          <w:ilvl w:val="0"/>
          <w:numId w:val="17"/>
        </w:numPr>
        <w:spacing w:after="200" w:line="276" w:lineRule="auto"/>
        <w:rPr>
          <w:rFonts w:ascii="Times New Roman" w:hAnsi="Times New Roman" w:cs="Times New Roman"/>
          <w:bCs/>
        </w:rPr>
      </w:pPr>
      <w:r w:rsidRPr="00E050DC">
        <w:rPr>
          <w:rFonts w:ascii="Times New Roman" w:hAnsi="Times New Roman" w:cs="Times New Roman"/>
          <w:bCs/>
        </w:rPr>
        <w:t>Bell</w:t>
      </w:r>
    </w:p>
    <w:p w14:paraId="70A12DE6" w14:textId="6752AF72" w:rsidR="00E050DC" w:rsidRPr="00E050DC" w:rsidRDefault="00E050DC" w:rsidP="0016637E">
      <w:pPr>
        <w:pStyle w:val="ListParagraph"/>
        <w:numPr>
          <w:ilvl w:val="0"/>
          <w:numId w:val="17"/>
        </w:numPr>
        <w:spacing w:after="200" w:line="276" w:lineRule="auto"/>
        <w:rPr>
          <w:rFonts w:ascii="Times New Roman" w:hAnsi="Times New Roman" w:cs="Times New Roman"/>
          <w:bCs/>
        </w:rPr>
      </w:pPr>
      <w:r w:rsidRPr="00E050DC">
        <w:rPr>
          <w:rFonts w:ascii="Times New Roman" w:hAnsi="Times New Roman" w:cs="Times New Roman"/>
          <w:bCs/>
        </w:rPr>
        <w:t xml:space="preserve">Wesco </w:t>
      </w:r>
    </w:p>
    <w:sectPr w:rsidR="00E050DC" w:rsidRPr="00E050DC" w:rsidSect="002F31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5921" w14:textId="77777777" w:rsidR="001E5355" w:rsidRDefault="001E5355" w:rsidP="002F3152">
      <w:pPr>
        <w:spacing w:after="0" w:line="240" w:lineRule="auto"/>
      </w:pPr>
      <w:r>
        <w:separator/>
      </w:r>
    </w:p>
  </w:endnote>
  <w:endnote w:type="continuationSeparator" w:id="0">
    <w:p w14:paraId="63E4750F" w14:textId="77777777" w:rsidR="001E5355" w:rsidRDefault="001E5355" w:rsidP="002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0C55" w14:textId="77777777" w:rsidR="002F3152" w:rsidRDefault="002F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E8F4" w14:textId="77777777" w:rsidR="002F3152" w:rsidRDefault="002F3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6D89" w14:textId="77777777" w:rsidR="002F3152" w:rsidRDefault="002F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8078" w14:textId="77777777" w:rsidR="001E5355" w:rsidRDefault="001E5355" w:rsidP="002F3152">
      <w:pPr>
        <w:spacing w:after="0" w:line="240" w:lineRule="auto"/>
      </w:pPr>
      <w:r>
        <w:separator/>
      </w:r>
    </w:p>
  </w:footnote>
  <w:footnote w:type="continuationSeparator" w:id="0">
    <w:p w14:paraId="7BD3AD0C" w14:textId="77777777" w:rsidR="001E5355" w:rsidRDefault="001E5355" w:rsidP="002F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0829" w14:textId="77777777" w:rsidR="002F3152" w:rsidRDefault="002F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83BF" w14:textId="77777777" w:rsidR="002F3152" w:rsidRDefault="002F3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11C8" w14:textId="77777777" w:rsidR="002F3152" w:rsidRDefault="002F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80E"/>
    <w:multiLevelType w:val="hybridMultilevel"/>
    <w:tmpl w:val="5A888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C14D62"/>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65D8"/>
    <w:multiLevelType w:val="hybridMultilevel"/>
    <w:tmpl w:val="39FE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E74C0"/>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768FC"/>
    <w:multiLevelType w:val="hybridMultilevel"/>
    <w:tmpl w:val="A1A0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229B"/>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7186A"/>
    <w:multiLevelType w:val="hybridMultilevel"/>
    <w:tmpl w:val="A8A2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0007E"/>
    <w:multiLevelType w:val="hybridMultilevel"/>
    <w:tmpl w:val="9A8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946890"/>
    <w:multiLevelType w:val="hybridMultilevel"/>
    <w:tmpl w:val="34F4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C6D72"/>
    <w:multiLevelType w:val="hybridMultilevel"/>
    <w:tmpl w:val="A1A0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B0F81"/>
    <w:multiLevelType w:val="hybridMultilevel"/>
    <w:tmpl w:val="7BF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74E9B"/>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722D2"/>
    <w:multiLevelType w:val="hybridMultilevel"/>
    <w:tmpl w:val="5A888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B02DF5"/>
    <w:multiLevelType w:val="hybridMultilevel"/>
    <w:tmpl w:val="8DFC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E0297C"/>
    <w:multiLevelType w:val="hybridMultilevel"/>
    <w:tmpl w:val="8428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82F94"/>
    <w:multiLevelType w:val="hybridMultilevel"/>
    <w:tmpl w:val="091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30E7F"/>
    <w:multiLevelType w:val="hybridMultilevel"/>
    <w:tmpl w:val="A9CC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10"/>
  </w:num>
  <w:num w:numId="5">
    <w:abstractNumId w:val="11"/>
  </w:num>
  <w:num w:numId="6">
    <w:abstractNumId w:val="1"/>
  </w:num>
  <w:num w:numId="7">
    <w:abstractNumId w:val="14"/>
  </w:num>
  <w:num w:numId="8">
    <w:abstractNumId w:val="7"/>
  </w:num>
  <w:num w:numId="9">
    <w:abstractNumId w:val="12"/>
  </w:num>
  <w:num w:numId="10">
    <w:abstractNumId w:val="13"/>
  </w:num>
  <w:num w:numId="11">
    <w:abstractNumId w:val="0"/>
  </w:num>
  <w:num w:numId="12">
    <w:abstractNumId w:val="5"/>
  </w:num>
  <w:num w:numId="13">
    <w:abstractNumId w:val="3"/>
  </w:num>
  <w:num w:numId="14">
    <w:abstractNumId w:val="8"/>
  </w:num>
  <w:num w:numId="15">
    <w:abstractNumId w:val="9"/>
  </w:num>
  <w:num w:numId="16">
    <w:abstractNumId w:val="4"/>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sDQ3NLY0NzA2NTJX0lEKTi0uzszPAykwqQUAY/8ZWiwAAAA="/>
  </w:docVars>
  <w:rsids>
    <w:rsidRoot w:val="00D066C9"/>
    <w:rsid w:val="0001481A"/>
    <w:rsid w:val="00017580"/>
    <w:rsid w:val="00036427"/>
    <w:rsid w:val="0004790B"/>
    <w:rsid w:val="00066591"/>
    <w:rsid w:val="00090225"/>
    <w:rsid w:val="000B5A7F"/>
    <w:rsid w:val="000C00D8"/>
    <w:rsid w:val="000C6C87"/>
    <w:rsid w:val="000F2F43"/>
    <w:rsid w:val="001349AB"/>
    <w:rsid w:val="00136CC9"/>
    <w:rsid w:val="00140AAC"/>
    <w:rsid w:val="0016637E"/>
    <w:rsid w:val="00181A93"/>
    <w:rsid w:val="001915D3"/>
    <w:rsid w:val="001A1CE7"/>
    <w:rsid w:val="001A6836"/>
    <w:rsid w:val="001E12A9"/>
    <w:rsid w:val="001E5355"/>
    <w:rsid w:val="00201316"/>
    <w:rsid w:val="0021759C"/>
    <w:rsid w:val="00220C08"/>
    <w:rsid w:val="00221563"/>
    <w:rsid w:val="002264E8"/>
    <w:rsid w:val="002329FE"/>
    <w:rsid w:val="002351EA"/>
    <w:rsid w:val="00243E06"/>
    <w:rsid w:val="0027009C"/>
    <w:rsid w:val="0027565E"/>
    <w:rsid w:val="0028499F"/>
    <w:rsid w:val="002A32F7"/>
    <w:rsid w:val="002B39F9"/>
    <w:rsid w:val="002C4CCA"/>
    <w:rsid w:val="002D2A34"/>
    <w:rsid w:val="002F3152"/>
    <w:rsid w:val="00304DCC"/>
    <w:rsid w:val="00314E89"/>
    <w:rsid w:val="0032116F"/>
    <w:rsid w:val="00343E05"/>
    <w:rsid w:val="00350B2E"/>
    <w:rsid w:val="00362DDB"/>
    <w:rsid w:val="003716BF"/>
    <w:rsid w:val="00387828"/>
    <w:rsid w:val="00390FA2"/>
    <w:rsid w:val="003A15CE"/>
    <w:rsid w:val="003A24A6"/>
    <w:rsid w:val="003D2DDC"/>
    <w:rsid w:val="003E28FB"/>
    <w:rsid w:val="003E2BCE"/>
    <w:rsid w:val="003F56D7"/>
    <w:rsid w:val="003F7FEE"/>
    <w:rsid w:val="004048A5"/>
    <w:rsid w:val="004176DF"/>
    <w:rsid w:val="0043603F"/>
    <w:rsid w:val="00436EED"/>
    <w:rsid w:val="00492D44"/>
    <w:rsid w:val="004A1017"/>
    <w:rsid w:val="004A3D65"/>
    <w:rsid w:val="004E0E1A"/>
    <w:rsid w:val="004F1E63"/>
    <w:rsid w:val="005140CF"/>
    <w:rsid w:val="0052456E"/>
    <w:rsid w:val="00535A7B"/>
    <w:rsid w:val="005363D2"/>
    <w:rsid w:val="005631C8"/>
    <w:rsid w:val="00571839"/>
    <w:rsid w:val="005940C7"/>
    <w:rsid w:val="0059437C"/>
    <w:rsid w:val="00596B69"/>
    <w:rsid w:val="005A5D10"/>
    <w:rsid w:val="005F5DFC"/>
    <w:rsid w:val="005F7E9D"/>
    <w:rsid w:val="00607593"/>
    <w:rsid w:val="00613845"/>
    <w:rsid w:val="00627E3A"/>
    <w:rsid w:val="00661464"/>
    <w:rsid w:val="006845D6"/>
    <w:rsid w:val="00684F94"/>
    <w:rsid w:val="006A2D3C"/>
    <w:rsid w:val="006A78B7"/>
    <w:rsid w:val="006C5451"/>
    <w:rsid w:val="006D2F41"/>
    <w:rsid w:val="006D3A77"/>
    <w:rsid w:val="006E5135"/>
    <w:rsid w:val="006F5105"/>
    <w:rsid w:val="00713154"/>
    <w:rsid w:val="0071428A"/>
    <w:rsid w:val="00721FF8"/>
    <w:rsid w:val="00741D53"/>
    <w:rsid w:val="00754288"/>
    <w:rsid w:val="007759DD"/>
    <w:rsid w:val="0078452D"/>
    <w:rsid w:val="0078663C"/>
    <w:rsid w:val="00791C95"/>
    <w:rsid w:val="007B1D49"/>
    <w:rsid w:val="007B1F3D"/>
    <w:rsid w:val="007B6385"/>
    <w:rsid w:val="007C40CE"/>
    <w:rsid w:val="007D1E49"/>
    <w:rsid w:val="007F379F"/>
    <w:rsid w:val="00823B7F"/>
    <w:rsid w:val="0082432B"/>
    <w:rsid w:val="00831B32"/>
    <w:rsid w:val="0084441F"/>
    <w:rsid w:val="00865FAB"/>
    <w:rsid w:val="00873FF5"/>
    <w:rsid w:val="00880E7C"/>
    <w:rsid w:val="00885421"/>
    <w:rsid w:val="00894B06"/>
    <w:rsid w:val="008B1024"/>
    <w:rsid w:val="008C71F2"/>
    <w:rsid w:val="008D0576"/>
    <w:rsid w:val="008D546D"/>
    <w:rsid w:val="008F5B97"/>
    <w:rsid w:val="0091075F"/>
    <w:rsid w:val="00915D47"/>
    <w:rsid w:val="0092234D"/>
    <w:rsid w:val="00940DC3"/>
    <w:rsid w:val="00950D25"/>
    <w:rsid w:val="009610C4"/>
    <w:rsid w:val="00961FB5"/>
    <w:rsid w:val="00965E46"/>
    <w:rsid w:val="00966481"/>
    <w:rsid w:val="00993A8D"/>
    <w:rsid w:val="00997873"/>
    <w:rsid w:val="009A2820"/>
    <w:rsid w:val="009A5AB0"/>
    <w:rsid w:val="009C2DB5"/>
    <w:rsid w:val="009D096B"/>
    <w:rsid w:val="009D3BE2"/>
    <w:rsid w:val="009D4A1C"/>
    <w:rsid w:val="009E1A11"/>
    <w:rsid w:val="009E7044"/>
    <w:rsid w:val="009F15B3"/>
    <w:rsid w:val="009F3050"/>
    <w:rsid w:val="009F4E48"/>
    <w:rsid w:val="00A22D95"/>
    <w:rsid w:val="00A24F8D"/>
    <w:rsid w:val="00A2736D"/>
    <w:rsid w:val="00A70599"/>
    <w:rsid w:val="00A71718"/>
    <w:rsid w:val="00A736B4"/>
    <w:rsid w:val="00A81415"/>
    <w:rsid w:val="00A83EDA"/>
    <w:rsid w:val="00A909E2"/>
    <w:rsid w:val="00A93E93"/>
    <w:rsid w:val="00AC5150"/>
    <w:rsid w:val="00AC65BD"/>
    <w:rsid w:val="00AD6B98"/>
    <w:rsid w:val="00AE0BD6"/>
    <w:rsid w:val="00AE0D6E"/>
    <w:rsid w:val="00AF1C3D"/>
    <w:rsid w:val="00B120CD"/>
    <w:rsid w:val="00B30FAE"/>
    <w:rsid w:val="00B341A2"/>
    <w:rsid w:val="00B464C8"/>
    <w:rsid w:val="00B52F8A"/>
    <w:rsid w:val="00B6649D"/>
    <w:rsid w:val="00B87C80"/>
    <w:rsid w:val="00BC1D6C"/>
    <w:rsid w:val="00BC769C"/>
    <w:rsid w:val="00BD4A4A"/>
    <w:rsid w:val="00BE2D1C"/>
    <w:rsid w:val="00C1319A"/>
    <w:rsid w:val="00C43650"/>
    <w:rsid w:val="00C50DC1"/>
    <w:rsid w:val="00C75C0B"/>
    <w:rsid w:val="00C86F4D"/>
    <w:rsid w:val="00CA0A22"/>
    <w:rsid w:val="00CB10EF"/>
    <w:rsid w:val="00CB387A"/>
    <w:rsid w:val="00CC4449"/>
    <w:rsid w:val="00CD51B1"/>
    <w:rsid w:val="00CD79D4"/>
    <w:rsid w:val="00CF4FCE"/>
    <w:rsid w:val="00CF65B3"/>
    <w:rsid w:val="00CF72CB"/>
    <w:rsid w:val="00D066C9"/>
    <w:rsid w:val="00D1382D"/>
    <w:rsid w:val="00D15268"/>
    <w:rsid w:val="00D30103"/>
    <w:rsid w:val="00D55408"/>
    <w:rsid w:val="00D8024F"/>
    <w:rsid w:val="00D86918"/>
    <w:rsid w:val="00D93000"/>
    <w:rsid w:val="00DB5395"/>
    <w:rsid w:val="00DD7431"/>
    <w:rsid w:val="00DE574F"/>
    <w:rsid w:val="00DF3C42"/>
    <w:rsid w:val="00DF57D5"/>
    <w:rsid w:val="00E015D9"/>
    <w:rsid w:val="00E026FB"/>
    <w:rsid w:val="00E050DC"/>
    <w:rsid w:val="00E1367B"/>
    <w:rsid w:val="00E3452A"/>
    <w:rsid w:val="00E36614"/>
    <w:rsid w:val="00E46551"/>
    <w:rsid w:val="00E64609"/>
    <w:rsid w:val="00E64B33"/>
    <w:rsid w:val="00E969BC"/>
    <w:rsid w:val="00EA6E3F"/>
    <w:rsid w:val="00EB0D9A"/>
    <w:rsid w:val="00EB4617"/>
    <w:rsid w:val="00EC5ABF"/>
    <w:rsid w:val="00EE1237"/>
    <w:rsid w:val="00EF7D8C"/>
    <w:rsid w:val="00F05361"/>
    <w:rsid w:val="00F42D0C"/>
    <w:rsid w:val="00F53FB2"/>
    <w:rsid w:val="00F66DDE"/>
    <w:rsid w:val="00F86D31"/>
    <w:rsid w:val="00F900BE"/>
    <w:rsid w:val="00FA7BAB"/>
    <w:rsid w:val="00FC074F"/>
    <w:rsid w:val="00FC4121"/>
    <w:rsid w:val="00FC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F01B"/>
  <w15:docId w15:val="{DDDF52D8-398F-4237-BDC0-8324B5CC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9"/>
    <w:pPr>
      <w:ind w:left="720"/>
      <w:contextualSpacing/>
    </w:pPr>
  </w:style>
  <w:style w:type="paragraph" w:styleId="NoSpacing">
    <w:name w:val="No Spacing"/>
    <w:uiPriority w:val="1"/>
    <w:qFormat/>
    <w:rsid w:val="00EB0D9A"/>
    <w:pPr>
      <w:spacing w:after="0" w:line="240" w:lineRule="auto"/>
    </w:pPr>
  </w:style>
  <w:style w:type="table" w:styleId="TableGrid">
    <w:name w:val="Table Grid"/>
    <w:basedOn w:val="TableNormal"/>
    <w:uiPriority w:val="39"/>
    <w:rsid w:val="007B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52"/>
  </w:style>
  <w:style w:type="paragraph" w:styleId="Footer">
    <w:name w:val="footer"/>
    <w:basedOn w:val="Normal"/>
    <w:link w:val="FooterChar"/>
    <w:uiPriority w:val="99"/>
    <w:unhideWhenUsed/>
    <w:rsid w:val="002F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52"/>
  </w:style>
  <w:style w:type="character" w:customStyle="1" w:styleId="apple-converted-space">
    <w:name w:val="apple-converted-space"/>
    <w:basedOn w:val="DefaultParagraphFont"/>
    <w:rsid w:val="00BC769C"/>
  </w:style>
  <w:style w:type="paragraph" w:styleId="NormalWeb">
    <w:name w:val="Normal (Web)"/>
    <w:basedOn w:val="Normal"/>
    <w:uiPriority w:val="99"/>
    <w:unhideWhenUsed/>
    <w:rsid w:val="009F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8313">
      <w:bodyDiv w:val="1"/>
      <w:marLeft w:val="0"/>
      <w:marRight w:val="0"/>
      <w:marTop w:val="0"/>
      <w:marBottom w:val="0"/>
      <w:divBdr>
        <w:top w:val="none" w:sz="0" w:space="0" w:color="auto"/>
        <w:left w:val="none" w:sz="0" w:space="0" w:color="auto"/>
        <w:bottom w:val="none" w:sz="0" w:space="0" w:color="auto"/>
        <w:right w:val="none" w:sz="0" w:space="0" w:color="auto"/>
      </w:divBdr>
      <w:divsChild>
        <w:div w:id="1727534010">
          <w:marLeft w:val="0"/>
          <w:marRight w:val="0"/>
          <w:marTop w:val="0"/>
          <w:marBottom w:val="0"/>
          <w:divBdr>
            <w:top w:val="none" w:sz="0" w:space="0" w:color="auto"/>
            <w:left w:val="none" w:sz="0" w:space="0" w:color="auto"/>
            <w:bottom w:val="none" w:sz="0" w:space="0" w:color="auto"/>
            <w:right w:val="none" w:sz="0" w:space="0" w:color="auto"/>
          </w:divBdr>
          <w:divsChild>
            <w:div w:id="345445680">
              <w:marLeft w:val="0"/>
              <w:marRight w:val="0"/>
              <w:marTop w:val="0"/>
              <w:marBottom w:val="0"/>
              <w:divBdr>
                <w:top w:val="none" w:sz="0" w:space="0" w:color="auto"/>
                <w:left w:val="none" w:sz="0" w:space="0" w:color="auto"/>
                <w:bottom w:val="none" w:sz="0" w:space="0" w:color="auto"/>
                <w:right w:val="none" w:sz="0" w:space="0" w:color="auto"/>
              </w:divBdr>
            </w:div>
          </w:divsChild>
        </w:div>
        <w:div w:id="656611763">
          <w:marLeft w:val="0"/>
          <w:marRight w:val="0"/>
          <w:marTop w:val="150"/>
          <w:marBottom w:val="0"/>
          <w:divBdr>
            <w:top w:val="none" w:sz="0" w:space="0" w:color="auto"/>
            <w:left w:val="none" w:sz="0" w:space="0" w:color="auto"/>
            <w:bottom w:val="none" w:sz="0" w:space="0" w:color="auto"/>
            <w:right w:val="none" w:sz="0" w:space="0" w:color="auto"/>
          </w:divBdr>
          <w:divsChild>
            <w:div w:id="74015735">
              <w:marLeft w:val="0"/>
              <w:marRight w:val="0"/>
              <w:marTop w:val="0"/>
              <w:marBottom w:val="0"/>
              <w:divBdr>
                <w:top w:val="none" w:sz="0" w:space="0" w:color="auto"/>
                <w:left w:val="none" w:sz="0" w:space="0" w:color="auto"/>
                <w:bottom w:val="none" w:sz="0" w:space="0" w:color="auto"/>
                <w:right w:val="none" w:sz="0" w:space="0" w:color="auto"/>
              </w:divBdr>
              <w:divsChild>
                <w:div w:id="1649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7726">
          <w:marLeft w:val="0"/>
          <w:marRight w:val="0"/>
          <w:marTop w:val="150"/>
          <w:marBottom w:val="0"/>
          <w:divBdr>
            <w:top w:val="none" w:sz="0" w:space="0" w:color="auto"/>
            <w:left w:val="none" w:sz="0" w:space="0" w:color="auto"/>
            <w:bottom w:val="none" w:sz="0" w:space="0" w:color="auto"/>
            <w:right w:val="none" w:sz="0" w:space="0" w:color="auto"/>
          </w:divBdr>
          <w:divsChild>
            <w:div w:id="375275394">
              <w:marLeft w:val="0"/>
              <w:marRight w:val="0"/>
              <w:marTop w:val="0"/>
              <w:marBottom w:val="0"/>
              <w:divBdr>
                <w:top w:val="none" w:sz="0" w:space="0" w:color="auto"/>
                <w:left w:val="none" w:sz="0" w:space="0" w:color="auto"/>
                <w:bottom w:val="none" w:sz="0" w:space="0" w:color="auto"/>
                <w:right w:val="none" w:sz="0" w:space="0" w:color="auto"/>
              </w:divBdr>
              <w:divsChild>
                <w:div w:id="187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485">
          <w:marLeft w:val="0"/>
          <w:marRight w:val="0"/>
          <w:marTop w:val="150"/>
          <w:marBottom w:val="0"/>
          <w:divBdr>
            <w:top w:val="none" w:sz="0" w:space="0" w:color="auto"/>
            <w:left w:val="none" w:sz="0" w:space="0" w:color="auto"/>
            <w:bottom w:val="none" w:sz="0" w:space="0" w:color="auto"/>
            <w:right w:val="none" w:sz="0" w:space="0" w:color="auto"/>
          </w:divBdr>
          <w:divsChild>
            <w:div w:id="1525900523">
              <w:marLeft w:val="0"/>
              <w:marRight w:val="0"/>
              <w:marTop w:val="0"/>
              <w:marBottom w:val="0"/>
              <w:divBdr>
                <w:top w:val="none" w:sz="0" w:space="0" w:color="auto"/>
                <w:left w:val="none" w:sz="0" w:space="0" w:color="auto"/>
                <w:bottom w:val="none" w:sz="0" w:space="0" w:color="auto"/>
                <w:right w:val="none" w:sz="0" w:space="0" w:color="auto"/>
              </w:divBdr>
              <w:divsChild>
                <w:div w:id="16532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7400">
          <w:marLeft w:val="0"/>
          <w:marRight w:val="0"/>
          <w:marTop w:val="150"/>
          <w:marBottom w:val="0"/>
          <w:divBdr>
            <w:top w:val="none" w:sz="0" w:space="0" w:color="auto"/>
            <w:left w:val="none" w:sz="0" w:space="0" w:color="auto"/>
            <w:bottom w:val="none" w:sz="0" w:space="0" w:color="auto"/>
            <w:right w:val="none" w:sz="0" w:space="0" w:color="auto"/>
          </w:divBdr>
          <w:divsChild>
            <w:div w:id="1382973096">
              <w:marLeft w:val="0"/>
              <w:marRight w:val="0"/>
              <w:marTop w:val="0"/>
              <w:marBottom w:val="0"/>
              <w:divBdr>
                <w:top w:val="none" w:sz="0" w:space="0" w:color="auto"/>
                <w:left w:val="none" w:sz="0" w:space="0" w:color="auto"/>
                <w:bottom w:val="none" w:sz="0" w:space="0" w:color="auto"/>
                <w:right w:val="none" w:sz="0" w:space="0" w:color="auto"/>
              </w:divBdr>
              <w:divsChild>
                <w:div w:id="18987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2779">
      <w:bodyDiv w:val="1"/>
      <w:marLeft w:val="0"/>
      <w:marRight w:val="0"/>
      <w:marTop w:val="0"/>
      <w:marBottom w:val="0"/>
      <w:divBdr>
        <w:top w:val="none" w:sz="0" w:space="0" w:color="auto"/>
        <w:left w:val="none" w:sz="0" w:space="0" w:color="auto"/>
        <w:bottom w:val="none" w:sz="0" w:space="0" w:color="auto"/>
        <w:right w:val="none" w:sz="0" w:space="0" w:color="auto"/>
      </w:divBdr>
    </w:div>
    <w:div w:id="139885949">
      <w:bodyDiv w:val="1"/>
      <w:marLeft w:val="0"/>
      <w:marRight w:val="0"/>
      <w:marTop w:val="0"/>
      <w:marBottom w:val="0"/>
      <w:divBdr>
        <w:top w:val="none" w:sz="0" w:space="0" w:color="auto"/>
        <w:left w:val="none" w:sz="0" w:space="0" w:color="auto"/>
        <w:bottom w:val="none" w:sz="0" w:space="0" w:color="auto"/>
        <w:right w:val="none" w:sz="0" w:space="0" w:color="auto"/>
      </w:divBdr>
      <w:divsChild>
        <w:div w:id="1175075174">
          <w:marLeft w:val="0"/>
          <w:marRight w:val="0"/>
          <w:marTop w:val="0"/>
          <w:marBottom w:val="0"/>
          <w:divBdr>
            <w:top w:val="none" w:sz="0" w:space="0" w:color="auto"/>
            <w:left w:val="none" w:sz="0" w:space="0" w:color="auto"/>
            <w:bottom w:val="none" w:sz="0" w:space="0" w:color="auto"/>
            <w:right w:val="none" w:sz="0" w:space="0" w:color="auto"/>
          </w:divBdr>
          <w:divsChild>
            <w:div w:id="1982877893">
              <w:marLeft w:val="0"/>
              <w:marRight w:val="0"/>
              <w:marTop w:val="0"/>
              <w:marBottom w:val="0"/>
              <w:divBdr>
                <w:top w:val="none" w:sz="0" w:space="0" w:color="auto"/>
                <w:left w:val="none" w:sz="0" w:space="0" w:color="auto"/>
                <w:bottom w:val="none" w:sz="0" w:space="0" w:color="auto"/>
                <w:right w:val="none" w:sz="0" w:space="0" w:color="auto"/>
              </w:divBdr>
              <w:divsChild>
                <w:div w:id="11089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181">
      <w:bodyDiv w:val="1"/>
      <w:marLeft w:val="0"/>
      <w:marRight w:val="0"/>
      <w:marTop w:val="0"/>
      <w:marBottom w:val="0"/>
      <w:divBdr>
        <w:top w:val="none" w:sz="0" w:space="0" w:color="auto"/>
        <w:left w:val="none" w:sz="0" w:space="0" w:color="auto"/>
        <w:bottom w:val="none" w:sz="0" w:space="0" w:color="auto"/>
        <w:right w:val="none" w:sz="0" w:space="0" w:color="auto"/>
      </w:divBdr>
      <w:divsChild>
        <w:div w:id="991565255">
          <w:marLeft w:val="0"/>
          <w:marRight w:val="0"/>
          <w:marTop w:val="0"/>
          <w:marBottom w:val="0"/>
          <w:divBdr>
            <w:top w:val="none" w:sz="0" w:space="0" w:color="auto"/>
            <w:left w:val="none" w:sz="0" w:space="0" w:color="auto"/>
            <w:bottom w:val="none" w:sz="0" w:space="0" w:color="auto"/>
            <w:right w:val="none" w:sz="0" w:space="0" w:color="auto"/>
          </w:divBdr>
          <w:divsChild>
            <w:div w:id="1384137110">
              <w:marLeft w:val="0"/>
              <w:marRight w:val="0"/>
              <w:marTop w:val="0"/>
              <w:marBottom w:val="0"/>
              <w:divBdr>
                <w:top w:val="none" w:sz="0" w:space="0" w:color="auto"/>
                <w:left w:val="none" w:sz="0" w:space="0" w:color="auto"/>
                <w:bottom w:val="none" w:sz="0" w:space="0" w:color="auto"/>
                <w:right w:val="none" w:sz="0" w:space="0" w:color="auto"/>
              </w:divBdr>
              <w:divsChild>
                <w:div w:id="4253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883">
      <w:bodyDiv w:val="1"/>
      <w:marLeft w:val="0"/>
      <w:marRight w:val="0"/>
      <w:marTop w:val="0"/>
      <w:marBottom w:val="0"/>
      <w:divBdr>
        <w:top w:val="none" w:sz="0" w:space="0" w:color="auto"/>
        <w:left w:val="none" w:sz="0" w:space="0" w:color="auto"/>
        <w:bottom w:val="none" w:sz="0" w:space="0" w:color="auto"/>
        <w:right w:val="none" w:sz="0" w:space="0" w:color="auto"/>
      </w:divBdr>
      <w:divsChild>
        <w:div w:id="211891551">
          <w:marLeft w:val="0"/>
          <w:marRight w:val="0"/>
          <w:marTop w:val="0"/>
          <w:marBottom w:val="0"/>
          <w:divBdr>
            <w:top w:val="none" w:sz="0" w:space="0" w:color="auto"/>
            <w:left w:val="none" w:sz="0" w:space="0" w:color="auto"/>
            <w:bottom w:val="none" w:sz="0" w:space="0" w:color="auto"/>
            <w:right w:val="none" w:sz="0" w:space="0" w:color="auto"/>
          </w:divBdr>
          <w:divsChild>
            <w:div w:id="1281716996">
              <w:marLeft w:val="0"/>
              <w:marRight w:val="0"/>
              <w:marTop w:val="0"/>
              <w:marBottom w:val="0"/>
              <w:divBdr>
                <w:top w:val="none" w:sz="0" w:space="0" w:color="auto"/>
                <w:left w:val="none" w:sz="0" w:space="0" w:color="auto"/>
                <w:bottom w:val="none" w:sz="0" w:space="0" w:color="auto"/>
                <w:right w:val="none" w:sz="0" w:space="0" w:color="auto"/>
              </w:divBdr>
              <w:divsChild>
                <w:div w:id="2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2683">
      <w:bodyDiv w:val="1"/>
      <w:marLeft w:val="0"/>
      <w:marRight w:val="0"/>
      <w:marTop w:val="0"/>
      <w:marBottom w:val="0"/>
      <w:divBdr>
        <w:top w:val="none" w:sz="0" w:space="0" w:color="auto"/>
        <w:left w:val="none" w:sz="0" w:space="0" w:color="auto"/>
        <w:bottom w:val="none" w:sz="0" w:space="0" w:color="auto"/>
        <w:right w:val="none" w:sz="0" w:space="0" w:color="auto"/>
      </w:divBdr>
      <w:divsChild>
        <w:div w:id="1962764075">
          <w:marLeft w:val="0"/>
          <w:marRight w:val="0"/>
          <w:marTop w:val="0"/>
          <w:marBottom w:val="0"/>
          <w:divBdr>
            <w:top w:val="none" w:sz="0" w:space="0" w:color="auto"/>
            <w:left w:val="none" w:sz="0" w:space="0" w:color="auto"/>
            <w:bottom w:val="none" w:sz="0" w:space="0" w:color="auto"/>
            <w:right w:val="none" w:sz="0" w:space="0" w:color="auto"/>
          </w:divBdr>
          <w:divsChild>
            <w:div w:id="536431831">
              <w:marLeft w:val="0"/>
              <w:marRight w:val="0"/>
              <w:marTop w:val="0"/>
              <w:marBottom w:val="0"/>
              <w:divBdr>
                <w:top w:val="none" w:sz="0" w:space="0" w:color="auto"/>
                <w:left w:val="none" w:sz="0" w:space="0" w:color="auto"/>
                <w:bottom w:val="none" w:sz="0" w:space="0" w:color="auto"/>
                <w:right w:val="none" w:sz="0" w:space="0" w:color="auto"/>
              </w:divBdr>
              <w:divsChild>
                <w:div w:id="5258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370">
      <w:bodyDiv w:val="1"/>
      <w:marLeft w:val="0"/>
      <w:marRight w:val="0"/>
      <w:marTop w:val="0"/>
      <w:marBottom w:val="0"/>
      <w:divBdr>
        <w:top w:val="none" w:sz="0" w:space="0" w:color="auto"/>
        <w:left w:val="none" w:sz="0" w:space="0" w:color="auto"/>
        <w:bottom w:val="none" w:sz="0" w:space="0" w:color="auto"/>
        <w:right w:val="none" w:sz="0" w:space="0" w:color="auto"/>
      </w:divBdr>
      <w:divsChild>
        <w:div w:id="1455172194">
          <w:marLeft w:val="0"/>
          <w:marRight w:val="0"/>
          <w:marTop w:val="0"/>
          <w:marBottom w:val="0"/>
          <w:divBdr>
            <w:top w:val="none" w:sz="0" w:space="0" w:color="auto"/>
            <w:left w:val="none" w:sz="0" w:space="0" w:color="auto"/>
            <w:bottom w:val="none" w:sz="0" w:space="0" w:color="auto"/>
            <w:right w:val="none" w:sz="0" w:space="0" w:color="auto"/>
          </w:divBdr>
          <w:divsChild>
            <w:div w:id="1264607871">
              <w:marLeft w:val="0"/>
              <w:marRight w:val="0"/>
              <w:marTop w:val="0"/>
              <w:marBottom w:val="0"/>
              <w:divBdr>
                <w:top w:val="none" w:sz="0" w:space="0" w:color="auto"/>
                <w:left w:val="none" w:sz="0" w:space="0" w:color="auto"/>
                <w:bottom w:val="none" w:sz="0" w:space="0" w:color="auto"/>
                <w:right w:val="none" w:sz="0" w:space="0" w:color="auto"/>
              </w:divBdr>
              <w:divsChild>
                <w:div w:id="1886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495">
      <w:bodyDiv w:val="1"/>
      <w:marLeft w:val="0"/>
      <w:marRight w:val="0"/>
      <w:marTop w:val="0"/>
      <w:marBottom w:val="0"/>
      <w:divBdr>
        <w:top w:val="none" w:sz="0" w:space="0" w:color="auto"/>
        <w:left w:val="none" w:sz="0" w:space="0" w:color="auto"/>
        <w:bottom w:val="none" w:sz="0" w:space="0" w:color="auto"/>
        <w:right w:val="none" w:sz="0" w:space="0" w:color="auto"/>
      </w:divBdr>
      <w:divsChild>
        <w:div w:id="1620528337">
          <w:marLeft w:val="0"/>
          <w:marRight w:val="0"/>
          <w:marTop w:val="0"/>
          <w:marBottom w:val="0"/>
          <w:divBdr>
            <w:top w:val="none" w:sz="0" w:space="0" w:color="auto"/>
            <w:left w:val="none" w:sz="0" w:space="0" w:color="auto"/>
            <w:bottom w:val="none" w:sz="0" w:space="0" w:color="auto"/>
            <w:right w:val="none" w:sz="0" w:space="0" w:color="auto"/>
          </w:divBdr>
          <w:divsChild>
            <w:div w:id="766851439">
              <w:marLeft w:val="0"/>
              <w:marRight w:val="0"/>
              <w:marTop w:val="0"/>
              <w:marBottom w:val="0"/>
              <w:divBdr>
                <w:top w:val="none" w:sz="0" w:space="0" w:color="auto"/>
                <w:left w:val="none" w:sz="0" w:space="0" w:color="auto"/>
                <w:bottom w:val="none" w:sz="0" w:space="0" w:color="auto"/>
                <w:right w:val="none" w:sz="0" w:space="0" w:color="auto"/>
              </w:divBdr>
              <w:divsChild>
                <w:div w:id="18848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9757">
      <w:bodyDiv w:val="1"/>
      <w:marLeft w:val="0"/>
      <w:marRight w:val="0"/>
      <w:marTop w:val="0"/>
      <w:marBottom w:val="0"/>
      <w:divBdr>
        <w:top w:val="none" w:sz="0" w:space="0" w:color="auto"/>
        <w:left w:val="none" w:sz="0" w:space="0" w:color="auto"/>
        <w:bottom w:val="none" w:sz="0" w:space="0" w:color="auto"/>
        <w:right w:val="none" w:sz="0" w:space="0" w:color="auto"/>
      </w:divBdr>
      <w:divsChild>
        <w:div w:id="921260428">
          <w:marLeft w:val="0"/>
          <w:marRight w:val="0"/>
          <w:marTop w:val="0"/>
          <w:marBottom w:val="0"/>
          <w:divBdr>
            <w:top w:val="none" w:sz="0" w:space="0" w:color="auto"/>
            <w:left w:val="none" w:sz="0" w:space="0" w:color="auto"/>
            <w:bottom w:val="none" w:sz="0" w:space="0" w:color="auto"/>
            <w:right w:val="none" w:sz="0" w:space="0" w:color="auto"/>
          </w:divBdr>
          <w:divsChild>
            <w:div w:id="477186692">
              <w:marLeft w:val="0"/>
              <w:marRight w:val="0"/>
              <w:marTop w:val="0"/>
              <w:marBottom w:val="0"/>
              <w:divBdr>
                <w:top w:val="none" w:sz="0" w:space="0" w:color="auto"/>
                <w:left w:val="none" w:sz="0" w:space="0" w:color="auto"/>
                <w:bottom w:val="none" w:sz="0" w:space="0" w:color="auto"/>
                <w:right w:val="none" w:sz="0" w:space="0" w:color="auto"/>
              </w:divBdr>
              <w:divsChild>
                <w:div w:id="11502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8616">
      <w:bodyDiv w:val="1"/>
      <w:marLeft w:val="0"/>
      <w:marRight w:val="0"/>
      <w:marTop w:val="0"/>
      <w:marBottom w:val="0"/>
      <w:divBdr>
        <w:top w:val="none" w:sz="0" w:space="0" w:color="auto"/>
        <w:left w:val="none" w:sz="0" w:space="0" w:color="auto"/>
        <w:bottom w:val="none" w:sz="0" w:space="0" w:color="auto"/>
        <w:right w:val="none" w:sz="0" w:space="0" w:color="auto"/>
      </w:divBdr>
      <w:divsChild>
        <w:div w:id="710615580">
          <w:marLeft w:val="0"/>
          <w:marRight w:val="0"/>
          <w:marTop w:val="0"/>
          <w:marBottom w:val="0"/>
          <w:divBdr>
            <w:top w:val="none" w:sz="0" w:space="0" w:color="auto"/>
            <w:left w:val="none" w:sz="0" w:space="0" w:color="auto"/>
            <w:bottom w:val="none" w:sz="0" w:space="0" w:color="auto"/>
            <w:right w:val="none" w:sz="0" w:space="0" w:color="auto"/>
          </w:divBdr>
          <w:divsChild>
            <w:div w:id="1596934170">
              <w:marLeft w:val="0"/>
              <w:marRight w:val="0"/>
              <w:marTop w:val="0"/>
              <w:marBottom w:val="0"/>
              <w:divBdr>
                <w:top w:val="none" w:sz="0" w:space="0" w:color="auto"/>
                <w:left w:val="none" w:sz="0" w:space="0" w:color="auto"/>
                <w:bottom w:val="none" w:sz="0" w:space="0" w:color="auto"/>
                <w:right w:val="none" w:sz="0" w:space="0" w:color="auto"/>
              </w:divBdr>
              <w:divsChild>
                <w:div w:id="14614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39485">
      <w:bodyDiv w:val="1"/>
      <w:marLeft w:val="0"/>
      <w:marRight w:val="0"/>
      <w:marTop w:val="0"/>
      <w:marBottom w:val="0"/>
      <w:divBdr>
        <w:top w:val="none" w:sz="0" w:space="0" w:color="auto"/>
        <w:left w:val="none" w:sz="0" w:space="0" w:color="auto"/>
        <w:bottom w:val="none" w:sz="0" w:space="0" w:color="auto"/>
        <w:right w:val="none" w:sz="0" w:space="0" w:color="auto"/>
      </w:divBdr>
      <w:divsChild>
        <w:div w:id="1242331746">
          <w:marLeft w:val="0"/>
          <w:marRight w:val="0"/>
          <w:marTop w:val="0"/>
          <w:marBottom w:val="0"/>
          <w:divBdr>
            <w:top w:val="none" w:sz="0" w:space="0" w:color="auto"/>
            <w:left w:val="none" w:sz="0" w:space="0" w:color="auto"/>
            <w:bottom w:val="none" w:sz="0" w:space="0" w:color="auto"/>
            <w:right w:val="none" w:sz="0" w:space="0" w:color="auto"/>
          </w:divBdr>
          <w:divsChild>
            <w:div w:id="1826703774">
              <w:marLeft w:val="0"/>
              <w:marRight w:val="0"/>
              <w:marTop w:val="0"/>
              <w:marBottom w:val="0"/>
              <w:divBdr>
                <w:top w:val="none" w:sz="0" w:space="0" w:color="auto"/>
                <w:left w:val="none" w:sz="0" w:space="0" w:color="auto"/>
                <w:bottom w:val="none" w:sz="0" w:space="0" w:color="auto"/>
                <w:right w:val="none" w:sz="0" w:space="0" w:color="auto"/>
              </w:divBdr>
              <w:divsChild>
                <w:div w:id="13645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5275">
      <w:bodyDiv w:val="1"/>
      <w:marLeft w:val="0"/>
      <w:marRight w:val="0"/>
      <w:marTop w:val="0"/>
      <w:marBottom w:val="0"/>
      <w:divBdr>
        <w:top w:val="none" w:sz="0" w:space="0" w:color="auto"/>
        <w:left w:val="none" w:sz="0" w:space="0" w:color="auto"/>
        <w:bottom w:val="none" w:sz="0" w:space="0" w:color="auto"/>
        <w:right w:val="none" w:sz="0" w:space="0" w:color="auto"/>
      </w:divBdr>
      <w:divsChild>
        <w:div w:id="1930036565">
          <w:marLeft w:val="0"/>
          <w:marRight w:val="0"/>
          <w:marTop w:val="0"/>
          <w:marBottom w:val="0"/>
          <w:divBdr>
            <w:top w:val="none" w:sz="0" w:space="0" w:color="auto"/>
            <w:left w:val="none" w:sz="0" w:space="0" w:color="auto"/>
            <w:bottom w:val="none" w:sz="0" w:space="0" w:color="auto"/>
            <w:right w:val="none" w:sz="0" w:space="0" w:color="auto"/>
          </w:divBdr>
          <w:divsChild>
            <w:div w:id="346567076">
              <w:marLeft w:val="0"/>
              <w:marRight w:val="0"/>
              <w:marTop w:val="0"/>
              <w:marBottom w:val="0"/>
              <w:divBdr>
                <w:top w:val="none" w:sz="0" w:space="0" w:color="auto"/>
                <w:left w:val="none" w:sz="0" w:space="0" w:color="auto"/>
                <w:bottom w:val="none" w:sz="0" w:space="0" w:color="auto"/>
                <w:right w:val="none" w:sz="0" w:space="0" w:color="auto"/>
              </w:divBdr>
              <w:divsChild>
                <w:div w:id="1397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132">
      <w:bodyDiv w:val="1"/>
      <w:marLeft w:val="0"/>
      <w:marRight w:val="0"/>
      <w:marTop w:val="0"/>
      <w:marBottom w:val="0"/>
      <w:divBdr>
        <w:top w:val="none" w:sz="0" w:space="0" w:color="auto"/>
        <w:left w:val="none" w:sz="0" w:space="0" w:color="auto"/>
        <w:bottom w:val="none" w:sz="0" w:space="0" w:color="auto"/>
        <w:right w:val="none" w:sz="0" w:space="0" w:color="auto"/>
      </w:divBdr>
      <w:divsChild>
        <w:div w:id="1871139276">
          <w:marLeft w:val="0"/>
          <w:marRight w:val="0"/>
          <w:marTop w:val="0"/>
          <w:marBottom w:val="0"/>
          <w:divBdr>
            <w:top w:val="none" w:sz="0" w:space="0" w:color="auto"/>
            <w:left w:val="none" w:sz="0" w:space="0" w:color="auto"/>
            <w:bottom w:val="none" w:sz="0" w:space="0" w:color="auto"/>
            <w:right w:val="none" w:sz="0" w:space="0" w:color="auto"/>
          </w:divBdr>
          <w:divsChild>
            <w:div w:id="2137984227">
              <w:marLeft w:val="0"/>
              <w:marRight w:val="0"/>
              <w:marTop w:val="0"/>
              <w:marBottom w:val="0"/>
              <w:divBdr>
                <w:top w:val="none" w:sz="0" w:space="0" w:color="auto"/>
                <w:left w:val="none" w:sz="0" w:space="0" w:color="auto"/>
                <w:bottom w:val="none" w:sz="0" w:space="0" w:color="auto"/>
                <w:right w:val="none" w:sz="0" w:space="0" w:color="auto"/>
              </w:divBdr>
              <w:divsChild>
                <w:div w:id="12381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5377">
      <w:bodyDiv w:val="1"/>
      <w:marLeft w:val="0"/>
      <w:marRight w:val="0"/>
      <w:marTop w:val="0"/>
      <w:marBottom w:val="0"/>
      <w:divBdr>
        <w:top w:val="none" w:sz="0" w:space="0" w:color="auto"/>
        <w:left w:val="none" w:sz="0" w:space="0" w:color="auto"/>
        <w:bottom w:val="none" w:sz="0" w:space="0" w:color="auto"/>
        <w:right w:val="none" w:sz="0" w:space="0" w:color="auto"/>
      </w:divBdr>
      <w:divsChild>
        <w:div w:id="725035435">
          <w:marLeft w:val="0"/>
          <w:marRight w:val="0"/>
          <w:marTop w:val="0"/>
          <w:marBottom w:val="0"/>
          <w:divBdr>
            <w:top w:val="none" w:sz="0" w:space="0" w:color="auto"/>
            <w:left w:val="none" w:sz="0" w:space="0" w:color="auto"/>
            <w:bottom w:val="none" w:sz="0" w:space="0" w:color="auto"/>
            <w:right w:val="none" w:sz="0" w:space="0" w:color="auto"/>
          </w:divBdr>
          <w:divsChild>
            <w:div w:id="776757196">
              <w:marLeft w:val="0"/>
              <w:marRight w:val="0"/>
              <w:marTop w:val="0"/>
              <w:marBottom w:val="0"/>
              <w:divBdr>
                <w:top w:val="none" w:sz="0" w:space="0" w:color="auto"/>
                <w:left w:val="none" w:sz="0" w:space="0" w:color="auto"/>
                <w:bottom w:val="none" w:sz="0" w:space="0" w:color="auto"/>
                <w:right w:val="none" w:sz="0" w:space="0" w:color="auto"/>
              </w:divBdr>
              <w:divsChild>
                <w:div w:id="20334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2068">
      <w:bodyDiv w:val="1"/>
      <w:marLeft w:val="0"/>
      <w:marRight w:val="0"/>
      <w:marTop w:val="0"/>
      <w:marBottom w:val="0"/>
      <w:divBdr>
        <w:top w:val="none" w:sz="0" w:space="0" w:color="auto"/>
        <w:left w:val="none" w:sz="0" w:space="0" w:color="auto"/>
        <w:bottom w:val="none" w:sz="0" w:space="0" w:color="auto"/>
        <w:right w:val="none" w:sz="0" w:space="0" w:color="auto"/>
      </w:divBdr>
      <w:divsChild>
        <w:div w:id="1915386840">
          <w:marLeft w:val="0"/>
          <w:marRight w:val="0"/>
          <w:marTop w:val="0"/>
          <w:marBottom w:val="0"/>
          <w:divBdr>
            <w:top w:val="none" w:sz="0" w:space="0" w:color="auto"/>
            <w:left w:val="none" w:sz="0" w:space="0" w:color="auto"/>
            <w:bottom w:val="none" w:sz="0" w:space="0" w:color="auto"/>
            <w:right w:val="none" w:sz="0" w:space="0" w:color="auto"/>
          </w:divBdr>
          <w:divsChild>
            <w:div w:id="1742408808">
              <w:marLeft w:val="0"/>
              <w:marRight w:val="0"/>
              <w:marTop w:val="0"/>
              <w:marBottom w:val="0"/>
              <w:divBdr>
                <w:top w:val="none" w:sz="0" w:space="0" w:color="auto"/>
                <w:left w:val="none" w:sz="0" w:space="0" w:color="auto"/>
                <w:bottom w:val="none" w:sz="0" w:space="0" w:color="auto"/>
                <w:right w:val="none" w:sz="0" w:space="0" w:color="auto"/>
              </w:divBdr>
              <w:divsChild>
                <w:div w:id="477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2699">
      <w:bodyDiv w:val="1"/>
      <w:marLeft w:val="0"/>
      <w:marRight w:val="0"/>
      <w:marTop w:val="0"/>
      <w:marBottom w:val="0"/>
      <w:divBdr>
        <w:top w:val="none" w:sz="0" w:space="0" w:color="auto"/>
        <w:left w:val="none" w:sz="0" w:space="0" w:color="auto"/>
        <w:bottom w:val="none" w:sz="0" w:space="0" w:color="auto"/>
        <w:right w:val="none" w:sz="0" w:space="0" w:color="auto"/>
      </w:divBdr>
      <w:divsChild>
        <w:div w:id="237325438">
          <w:marLeft w:val="0"/>
          <w:marRight w:val="0"/>
          <w:marTop w:val="0"/>
          <w:marBottom w:val="0"/>
          <w:divBdr>
            <w:top w:val="none" w:sz="0" w:space="0" w:color="auto"/>
            <w:left w:val="none" w:sz="0" w:space="0" w:color="auto"/>
            <w:bottom w:val="none" w:sz="0" w:space="0" w:color="auto"/>
            <w:right w:val="none" w:sz="0" w:space="0" w:color="auto"/>
          </w:divBdr>
          <w:divsChild>
            <w:div w:id="1041247632">
              <w:marLeft w:val="0"/>
              <w:marRight w:val="0"/>
              <w:marTop w:val="0"/>
              <w:marBottom w:val="0"/>
              <w:divBdr>
                <w:top w:val="none" w:sz="0" w:space="0" w:color="auto"/>
                <w:left w:val="none" w:sz="0" w:space="0" w:color="auto"/>
                <w:bottom w:val="none" w:sz="0" w:space="0" w:color="auto"/>
                <w:right w:val="none" w:sz="0" w:space="0" w:color="auto"/>
              </w:divBdr>
              <w:divsChild>
                <w:div w:id="4273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6696">
      <w:bodyDiv w:val="1"/>
      <w:marLeft w:val="0"/>
      <w:marRight w:val="0"/>
      <w:marTop w:val="0"/>
      <w:marBottom w:val="0"/>
      <w:divBdr>
        <w:top w:val="none" w:sz="0" w:space="0" w:color="auto"/>
        <w:left w:val="none" w:sz="0" w:space="0" w:color="auto"/>
        <w:bottom w:val="none" w:sz="0" w:space="0" w:color="auto"/>
        <w:right w:val="none" w:sz="0" w:space="0" w:color="auto"/>
      </w:divBdr>
    </w:div>
    <w:div w:id="1032530717">
      <w:bodyDiv w:val="1"/>
      <w:marLeft w:val="0"/>
      <w:marRight w:val="0"/>
      <w:marTop w:val="0"/>
      <w:marBottom w:val="0"/>
      <w:divBdr>
        <w:top w:val="none" w:sz="0" w:space="0" w:color="auto"/>
        <w:left w:val="none" w:sz="0" w:space="0" w:color="auto"/>
        <w:bottom w:val="none" w:sz="0" w:space="0" w:color="auto"/>
        <w:right w:val="none" w:sz="0" w:space="0" w:color="auto"/>
      </w:divBdr>
      <w:divsChild>
        <w:div w:id="1590428737">
          <w:marLeft w:val="0"/>
          <w:marRight w:val="0"/>
          <w:marTop w:val="0"/>
          <w:marBottom w:val="0"/>
          <w:divBdr>
            <w:top w:val="none" w:sz="0" w:space="0" w:color="auto"/>
            <w:left w:val="none" w:sz="0" w:space="0" w:color="auto"/>
            <w:bottom w:val="none" w:sz="0" w:space="0" w:color="auto"/>
            <w:right w:val="none" w:sz="0" w:space="0" w:color="auto"/>
          </w:divBdr>
          <w:divsChild>
            <w:div w:id="551500616">
              <w:marLeft w:val="0"/>
              <w:marRight w:val="0"/>
              <w:marTop w:val="0"/>
              <w:marBottom w:val="0"/>
              <w:divBdr>
                <w:top w:val="none" w:sz="0" w:space="0" w:color="auto"/>
                <w:left w:val="none" w:sz="0" w:space="0" w:color="auto"/>
                <w:bottom w:val="none" w:sz="0" w:space="0" w:color="auto"/>
                <w:right w:val="none" w:sz="0" w:space="0" w:color="auto"/>
              </w:divBdr>
              <w:divsChild>
                <w:div w:id="53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5656">
      <w:bodyDiv w:val="1"/>
      <w:marLeft w:val="0"/>
      <w:marRight w:val="0"/>
      <w:marTop w:val="0"/>
      <w:marBottom w:val="0"/>
      <w:divBdr>
        <w:top w:val="none" w:sz="0" w:space="0" w:color="auto"/>
        <w:left w:val="none" w:sz="0" w:space="0" w:color="auto"/>
        <w:bottom w:val="none" w:sz="0" w:space="0" w:color="auto"/>
        <w:right w:val="none" w:sz="0" w:space="0" w:color="auto"/>
      </w:divBdr>
      <w:divsChild>
        <w:div w:id="169488729">
          <w:marLeft w:val="0"/>
          <w:marRight w:val="0"/>
          <w:marTop w:val="0"/>
          <w:marBottom w:val="0"/>
          <w:divBdr>
            <w:top w:val="none" w:sz="0" w:space="0" w:color="auto"/>
            <w:left w:val="none" w:sz="0" w:space="0" w:color="auto"/>
            <w:bottom w:val="none" w:sz="0" w:space="0" w:color="auto"/>
            <w:right w:val="none" w:sz="0" w:space="0" w:color="auto"/>
          </w:divBdr>
          <w:divsChild>
            <w:div w:id="679236043">
              <w:marLeft w:val="0"/>
              <w:marRight w:val="0"/>
              <w:marTop w:val="0"/>
              <w:marBottom w:val="0"/>
              <w:divBdr>
                <w:top w:val="none" w:sz="0" w:space="0" w:color="auto"/>
                <w:left w:val="none" w:sz="0" w:space="0" w:color="auto"/>
                <w:bottom w:val="none" w:sz="0" w:space="0" w:color="auto"/>
                <w:right w:val="none" w:sz="0" w:space="0" w:color="auto"/>
              </w:divBdr>
              <w:divsChild>
                <w:div w:id="2343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7725">
      <w:bodyDiv w:val="1"/>
      <w:marLeft w:val="0"/>
      <w:marRight w:val="0"/>
      <w:marTop w:val="0"/>
      <w:marBottom w:val="0"/>
      <w:divBdr>
        <w:top w:val="none" w:sz="0" w:space="0" w:color="auto"/>
        <w:left w:val="none" w:sz="0" w:space="0" w:color="auto"/>
        <w:bottom w:val="none" w:sz="0" w:space="0" w:color="auto"/>
        <w:right w:val="none" w:sz="0" w:space="0" w:color="auto"/>
      </w:divBdr>
      <w:divsChild>
        <w:div w:id="1075125795">
          <w:marLeft w:val="0"/>
          <w:marRight w:val="0"/>
          <w:marTop w:val="0"/>
          <w:marBottom w:val="0"/>
          <w:divBdr>
            <w:top w:val="none" w:sz="0" w:space="0" w:color="auto"/>
            <w:left w:val="none" w:sz="0" w:space="0" w:color="auto"/>
            <w:bottom w:val="none" w:sz="0" w:space="0" w:color="auto"/>
            <w:right w:val="none" w:sz="0" w:space="0" w:color="auto"/>
          </w:divBdr>
          <w:divsChild>
            <w:div w:id="14307929">
              <w:marLeft w:val="0"/>
              <w:marRight w:val="0"/>
              <w:marTop w:val="0"/>
              <w:marBottom w:val="0"/>
              <w:divBdr>
                <w:top w:val="none" w:sz="0" w:space="0" w:color="auto"/>
                <w:left w:val="none" w:sz="0" w:space="0" w:color="auto"/>
                <w:bottom w:val="none" w:sz="0" w:space="0" w:color="auto"/>
                <w:right w:val="none" w:sz="0" w:space="0" w:color="auto"/>
              </w:divBdr>
              <w:divsChild>
                <w:div w:id="327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7182">
      <w:bodyDiv w:val="1"/>
      <w:marLeft w:val="0"/>
      <w:marRight w:val="0"/>
      <w:marTop w:val="0"/>
      <w:marBottom w:val="0"/>
      <w:divBdr>
        <w:top w:val="none" w:sz="0" w:space="0" w:color="auto"/>
        <w:left w:val="none" w:sz="0" w:space="0" w:color="auto"/>
        <w:bottom w:val="none" w:sz="0" w:space="0" w:color="auto"/>
        <w:right w:val="none" w:sz="0" w:space="0" w:color="auto"/>
      </w:divBdr>
    </w:div>
    <w:div w:id="1185096025">
      <w:bodyDiv w:val="1"/>
      <w:marLeft w:val="0"/>
      <w:marRight w:val="0"/>
      <w:marTop w:val="0"/>
      <w:marBottom w:val="0"/>
      <w:divBdr>
        <w:top w:val="none" w:sz="0" w:space="0" w:color="auto"/>
        <w:left w:val="none" w:sz="0" w:space="0" w:color="auto"/>
        <w:bottom w:val="none" w:sz="0" w:space="0" w:color="auto"/>
        <w:right w:val="none" w:sz="0" w:space="0" w:color="auto"/>
      </w:divBdr>
      <w:divsChild>
        <w:div w:id="1913076769">
          <w:marLeft w:val="0"/>
          <w:marRight w:val="0"/>
          <w:marTop w:val="0"/>
          <w:marBottom w:val="0"/>
          <w:divBdr>
            <w:top w:val="none" w:sz="0" w:space="0" w:color="auto"/>
            <w:left w:val="none" w:sz="0" w:space="0" w:color="auto"/>
            <w:bottom w:val="none" w:sz="0" w:space="0" w:color="auto"/>
            <w:right w:val="none" w:sz="0" w:space="0" w:color="auto"/>
          </w:divBdr>
          <w:divsChild>
            <w:div w:id="176816324">
              <w:marLeft w:val="0"/>
              <w:marRight w:val="0"/>
              <w:marTop w:val="0"/>
              <w:marBottom w:val="0"/>
              <w:divBdr>
                <w:top w:val="none" w:sz="0" w:space="0" w:color="auto"/>
                <w:left w:val="none" w:sz="0" w:space="0" w:color="auto"/>
                <w:bottom w:val="none" w:sz="0" w:space="0" w:color="auto"/>
                <w:right w:val="none" w:sz="0" w:space="0" w:color="auto"/>
              </w:divBdr>
              <w:divsChild>
                <w:div w:id="8923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0433">
      <w:bodyDiv w:val="1"/>
      <w:marLeft w:val="0"/>
      <w:marRight w:val="0"/>
      <w:marTop w:val="0"/>
      <w:marBottom w:val="0"/>
      <w:divBdr>
        <w:top w:val="none" w:sz="0" w:space="0" w:color="auto"/>
        <w:left w:val="none" w:sz="0" w:space="0" w:color="auto"/>
        <w:bottom w:val="none" w:sz="0" w:space="0" w:color="auto"/>
        <w:right w:val="none" w:sz="0" w:space="0" w:color="auto"/>
      </w:divBdr>
      <w:divsChild>
        <w:div w:id="1101296206">
          <w:marLeft w:val="0"/>
          <w:marRight w:val="0"/>
          <w:marTop w:val="0"/>
          <w:marBottom w:val="0"/>
          <w:divBdr>
            <w:top w:val="none" w:sz="0" w:space="0" w:color="auto"/>
            <w:left w:val="none" w:sz="0" w:space="0" w:color="auto"/>
            <w:bottom w:val="none" w:sz="0" w:space="0" w:color="auto"/>
            <w:right w:val="none" w:sz="0" w:space="0" w:color="auto"/>
          </w:divBdr>
          <w:divsChild>
            <w:div w:id="852571738">
              <w:marLeft w:val="0"/>
              <w:marRight w:val="0"/>
              <w:marTop w:val="0"/>
              <w:marBottom w:val="0"/>
              <w:divBdr>
                <w:top w:val="none" w:sz="0" w:space="0" w:color="auto"/>
                <w:left w:val="none" w:sz="0" w:space="0" w:color="auto"/>
                <w:bottom w:val="none" w:sz="0" w:space="0" w:color="auto"/>
                <w:right w:val="none" w:sz="0" w:space="0" w:color="auto"/>
              </w:divBdr>
              <w:divsChild>
                <w:div w:id="1888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00082">
      <w:bodyDiv w:val="1"/>
      <w:marLeft w:val="0"/>
      <w:marRight w:val="0"/>
      <w:marTop w:val="0"/>
      <w:marBottom w:val="0"/>
      <w:divBdr>
        <w:top w:val="none" w:sz="0" w:space="0" w:color="auto"/>
        <w:left w:val="none" w:sz="0" w:space="0" w:color="auto"/>
        <w:bottom w:val="none" w:sz="0" w:space="0" w:color="auto"/>
        <w:right w:val="none" w:sz="0" w:space="0" w:color="auto"/>
      </w:divBdr>
      <w:divsChild>
        <w:div w:id="177816282">
          <w:marLeft w:val="0"/>
          <w:marRight w:val="0"/>
          <w:marTop w:val="0"/>
          <w:marBottom w:val="0"/>
          <w:divBdr>
            <w:top w:val="none" w:sz="0" w:space="0" w:color="auto"/>
            <w:left w:val="none" w:sz="0" w:space="0" w:color="auto"/>
            <w:bottom w:val="none" w:sz="0" w:space="0" w:color="auto"/>
            <w:right w:val="none" w:sz="0" w:space="0" w:color="auto"/>
          </w:divBdr>
          <w:divsChild>
            <w:div w:id="1571425501">
              <w:marLeft w:val="0"/>
              <w:marRight w:val="0"/>
              <w:marTop w:val="0"/>
              <w:marBottom w:val="0"/>
              <w:divBdr>
                <w:top w:val="none" w:sz="0" w:space="0" w:color="auto"/>
                <w:left w:val="none" w:sz="0" w:space="0" w:color="auto"/>
                <w:bottom w:val="none" w:sz="0" w:space="0" w:color="auto"/>
                <w:right w:val="none" w:sz="0" w:space="0" w:color="auto"/>
              </w:divBdr>
              <w:divsChild>
                <w:div w:id="1651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108">
      <w:bodyDiv w:val="1"/>
      <w:marLeft w:val="0"/>
      <w:marRight w:val="0"/>
      <w:marTop w:val="0"/>
      <w:marBottom w:val="0"/>
      <w:divBdr>
        <w:top w:val="none" w:sz="0" w:space="0" w:color="auto"/>
        <w:left w:val="none" w:sz="0" w:space="0" w:color="auto"/>
        <w:bottom w:val="none" w:sz="0" w:space="0" w:color="auto"/>
        <w:right w:val="none" w:sz="0" w:space="0" w:color="auto"/>
      </w:divBdr>
    </w:div>
    <w:div w:id="1445660448">
      <w:bodyDiv w:val="1"/>
      <w:marLeft w:val="0"/>
      <w:marRight w:val="0"/>
      <w:marTop w:val="0"/>
      <w:marBottom w:val="0"/>
      <w:divBdr>
        <w:top w:val="none" w:sz="0" w:space="0" w:color="auto"/>
        <w:left w:val="none" w:sz="0" w:space="0" w:color="auto"/>
        <w:bottom w:val="none" w:sz="0" w:space="0" w:color="auto"/>
        <w:right w:val="none" w:sz="0" w:space="0" w:color="auto"/>
      </w:divBdr>
    </w:div>
    <w:div w:id="1460489668">
      <w:bodyDiv w:val="1"/>
      <w:marLeft w:val="0"/>
      <w:marRight w:val="0"/>
      <w:marTop w:val="0"/>
      <w:marBottom w:val="0"/>
      <w:divBdr>
        <w:top w:val="none" w:sz="0" w:space="0" w:color="auto"/>
        <w:left w:val="none" w:sz="0" w:space="0" w:color="auto"/>
        <w:bottom w:val="none" w:sz="0" w:space="0" w:color="auto"/>
        <w:right w:val="none" w:sz="0" w:space="0" w:color="auto"/>
      </w:divBdr>
      <w:divsChild>
        <w:div w:id="913975464">
          <w:marLeft w:val="0"/>
          <w:marRight w:val="0"/>
          <w:marTop w:val="0"/>
          <w:marBottom w:val="0"/>
          <w:divBdr>
            <w:top w:val="none" w:sz="0" w:space="0" w:color="auto"/>
            <w:left w:val="none" w:sz="0" w:space="0" w:color="auto"/>
            <w:bottom w:val="none" w:sz="0" w:space="0" w:color="auto"/>
            <w:right w:val="none" w:sz="0" w:space="0" w:color="auto"/>
          </w:divBdr>
          <w:divsChild>
            <w:div w:id="1149512592">
              <w:marLeft w:val="0"/>
              <w:marRight w:val="0"/>
              <w:marTop w:val="0"/>
              <w:marBottom w:val="0"/>
              <w:divBdr>
                <w:top w:val="none" w:sz="0" w:space="0" w:color="auto"/>
                <w:left w:val="none" w:sz="0" w:space="0" w:color="auto"/>
                <w:bottom w:val="none" w:sz="0" w:space="0" w:color="auto"/>
                <w:right w:val="none" w:sz="0" w:space="0" w:color="auto"/>
              </w:divBdr>
              <w:divsChild>
                <w:div w:id="784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69372">
      <w:bodyDiv w:val="1"/>
      <w:marLeft w:val="0"/>
      <w:marRight w:val="0"/>
      <w:marTop w:val="0"/>
      <w:marBottom w:val="0"/>
      <w:divBdr>
        <w:top w:val="none" w:sz="0" w:space="0" w:color="auto"/>
        <w:left w:val="none" w:sz="0" w:space="0" w:color="auto"/>
        <w:bottom w:val="none" w:sz="0" w:space="0" w:color="auto"/>
        <w:right w:val="none" w:sz="0" w:space="0" w:color="auto"/>
      </w:divBdr>
      <w:divsChild>
        <w:div w:id="1292126039">
          <w:marLeft w:val="0"/>
          <w:marRight w:val="0"/>
          <w:marTop w:val="0"/>
          <w:marBottom w:val="0"/>
          <w:divBdr>
            <w:top w:val="none" w:sz="0" w:space="0" w:color="auto"/>
            <w:left w:val="none" w:sz="0" w:space="0" w:color="auto"/>
            <w:bottom w:val="none" w:sz="0" w:space="0" w:color="auto"/>
            <w:right w:val="none" w:sz="0" w:space="0" w:color="auto"/>
          </w:divBdr>
          <w:divsChild>
            <w:div w:id="97334194">
              <w:marLeft w:val="0"/>
              <w:marRight w:val="0"/>
              <w:marTop w:val="0"/>
              <w:marBottom w:val="0"/>
              <w:divBdr>
                <w:top w:val="none" w:sz="0" w:space="0" w:color="auto"/>
                <w:left w:val="none" w:sz="0" w:space="0" w:color="auto"/>
                <w:bottom w:val="none" w:sz="0" w:space="0" w:color="auto"/>
                <w:right w:val="none" w:sz="0" w:space="0" w:color="auto"/>
              </w:divBdr>
              <w:divsChild>
                <w:div w:id="9135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7986">
      <w:bodyDiv w:val="1"/>
      <w:marLeft w:val="0"/>
      <w:marRight w:val="0"/>
      <w:marTop w:val="0"/>
      <w:marBottom w:val="0"/>
      <w:divBdr>
        <w:top w:val="none" w:sz="0" w:space="0" w:color="auto"/>
        <w:left w:val="none" w:sz="0" w:space="0" w:color="auto"/>
        <w:bottom w:val="none" w:sz="0" w:space="0" w:color="auto"/>
        <w:right w:val="none" w:sz="0" w:space="0" w:color="auto"/>
      </w:divBdr>
      <w:divsChild>
        <w:div w:id="1855993312">
          <w:marLeft w:val="0"/>
          <w:marRight w:val="0"/>
          <w:marTop w:val="0"/>
          <w:marBottom w:val="0"/>
          <w:divBdr>
            <w:top w:val="none" w:sz="0" w:space="0" w:color="auto"/>
            <w:left w:val="none" w:sz="0" w:space="0" w:color="auto"/>
            <w:bottom w:val="none" w:sz="0" w:space="0" w:color="auto"/>
            <w:right w:val="none" w:sz="0" w:space="0" w:color="auto"/>
          </w:divBdr>
          <w:divsChild>
            <w:div w:id="716046652">
              <w:marLeft w:val="0"/>
              <w:marRight w:val="0"/>
              <w:marTop w:val="0"/>
              <w:marBottom w:val="0"/>
              <w:divBdr>
                <w:top w:val="none" w:sz="0" w:space="0" w:color="auto"/>
                <w:left w:val="none" w:sz="0" w:space="0" w:color="auto"/>
                <w:bottom w:val="none" w:sz="0" w:space="0" w:color="auto"/>
                <w:right w:val="none" w:sz="0" w:space="0" w:color="auto"/>
              </w:divBdr>
              <w:divsChild>
                <w:div w:id="21442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7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6162">
          <w:marLeft w:val="0"/>
          <w:marRight w:val="0"/>
          <w:marTop w:val="0"/>
          <w:marBottom w:val="0"/>
          <w:divBdr>
            <w:top w:val="none" w:sz="0" w:space="0" w:color="auto"/>
            <w:left w:val="none" w:sz="0" w:space="0" w:color="auto"/>
            <w:bottom w:val="none" w:sz="0" w:space="0" w:color="auto"/>
            <w:right w:val="none" w:sz="0" w:space="0" w:color="auto"/>
          </w:divBdr>
          <w:divsChild>
            <w:div w:id="502478096">
              <w:marLeft w:val="0"/>
              <w:marRight w:val="0"/>
              <w:marTop w:val="0"/>
              <w:marBottom w:val="0"/>
              <w:divBdr>
                <w:top w:val="none" w:sz="0" w:space="0" w:color="auto"/>
                <w:left w:val="none" w:sz="0" w:space="0" w:color="auto"/>
                <w:bottom w:val="none" w:sz="0" w:space="0" w:color="auto"/>
                <w:right w:val="none" w:sz="0" w:space="0" w:color="auto"/>
              </w:divBdr>
              <w:divsChild>
                <w:div w:id="9686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8960">
      <w:bodyDiv w:val="1"/>
      <w:marLeft w:val="0"/>
      <w:marRight w:val="0"/>
      <w:marTop w:val="0"/>
      <w:marBottom w:val="0"/>
      <w:divBdr>
        <w:top w:val="none" w:sz="0" w:space="0" w:color="auto"/>
        <w:left w:val="none" w:sz="0" w:space="0" w:color="auto"/>
        <w:bottom w:val="none" w:sz="0" w:space="0" w:color="auto"/>
        <w:right w:val="none" w:sz="0" w:space="0" w:color="auto"/>
      </w:divBdr>
      <w:divsChild>
        <w:div w:id="1461456326">
          <w:marLeft w:val="0"/>
          <w:marRight w:val="0"/>
          <w:marTop w:val="0"/>
          <w:marBottom w:val="0"/>
          <w:divBdr>
            <w:top w:val="none" w:sz="0" w:space="0" w:color="auto"/>
            <w:left w:val="none" w:sz="0" w:space="0" w:color="auto"/>
            <w:bottom w:val="none" w:sz="0" w:space="0" w:color="auto"/>
            <w:right w:val="none" w:sz="0" w:space="0" w:color="auto"/>
          </w:divBdr>
          <w:divsChild>
            <w:div w:id="1297027285">
              <w:marLeft w:val="0"/>
              <w:marRight w:val="0"/>
              <w:marTop w:val="0"/>
              <w:marBottom w:val="0"/>
              <w:divBdr>
                <w:top w:val="none" w:sz="0" w:space="0" w:color="auto"/>
                <w:left w:val="none" w:sz="0" w:space="0" w:color="auto"/>
                <w:bottom w:val="none" w:sz="0" w:space="0" w:color="auto"/>
                <w:right w:val="none" w:sz="0" w:space="0" w:color="auto"/>
              </w:divBdr>
              <w:divsChild>
                <w:div w:id="8857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6286">
      <w:bodyDiv w:val="1"/>
      <w:marLeft w:val="0"/>
      <w:marRight w:val="0"/>
      <w:marTop w:val="0"/>
      <w:marBottom w:val="0"/>
      <w:divBdr>
        <w:top w:val="none" w:sz="0" w:space="0" w:color="auto"/>
        <w:left w:val="none" w:sz="0" w:space="0" w:color="auto"/>
        <w:bottom w:val="none" w:sz="0" w:space="0" w:color="auto"/>
        <w:right w:val="none" w:sz="0" w:space="0" w:color="auto"/>
      </w:divBdr>
      <w:divsChild>
        <w:div w:id="258415304">
          <w:marLeft w:val="0"/>
          <w:marRight w:val="0"/>
          <w:marTop w:val="0"/>
          <w:marBottom w:val="0"/>
          <w:divBdr>
            <w:top w:val="none" w:sz="0" w:space="0" w:color="auto"/>
            <w:left w:val="none" w:sz="0" w:space="0" w:color="auto"/>
            <w:bottom w:val="none" w:sz="0" w:space="0" w:color="auto"/>
            <w:right w:val="none" w:sz="0" w:space="0" w:color="auto"/>
          </w:divBdr>
          <w:divsChild>
            <w:div w:id="633371547">
              <w:marLeft w:val="0"/>
              <w:marRight w:val="0"/>
              <w:marTop w:val="0"/>
              <w:marBottom w:val="0"/>
              <w:divBdr>
                <w:top w:val="none" w:sz="0" w:space="0" w:color="auto"/>
                <w:left w:val="none" w:sz="0" w:space="0" w:color="auto"/>
                <w:bottom w:val="none" w:sz="0" w:space="0" w:color="auto"/>
                <w:right w:val="none" w:sz="0" w:space="0" w:color="auto"/>
              </w:divBdr>
              <w:divsChild>
                <w:div w:id="2242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F6D8-BA4E-A846-93C0-E264B3A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Williams</dc:creator>
  <cp:lastModifiedBy>Microsoft Office User</cp:lastModifiedBy>
  <cp:revision>2</cp:revision>
  <dcterms:created xsi:type="dcterms:W3CDTF">2019-12-16T02:29:00Z</dcterms:created>
  <dcterms:modified xsi:type="dcterms:W3CDTF">2019-12-16T02:29:00Z</dcterms:modified>
</cp:coreProperties>
</file>