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416"/>
        <w:gridCol w:w="2904"/>
        <w:gridCol w:w="3079"/>
        <w:gridCol w:w="3401"/>
      </w:tblGrid>
      <w:tr w:rsidR="004C2162" w:rsidRPr="003534A2" w14:paraId="7C04C06E" w14:textId="77777777" w:rsidTr="00A27E33">
        <w:tc>
          <w:tcPr>
            <w:tcW w:w="10800" w:type="dxa"/>
            <w:gridSpan w:val="4"/>
            <w:shd w:val="clear" w:color="auto" w:fill="4472C4" w:themeFill="accent1"/>
          </w:tcPr>
          <w:p w14:paraId="607823DD" w14:textId="77777777" w:rsidR="004C2162" w:rsidRPr="003534A2" w:rsidRDefault="004C2162" w:rsidP="004C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Job Task Analysis</w:t>
            </w:r>
          </w:p>
        </w:tc>
      </w:tr>
      <w:tr w:rsidR="004C2162" w:rsidRPr="003534A2" w14:paraId="753639D0" w14:textId="77777777" w:rsidTr="00A27E33">
        <w:tc>
          <w:tcPr>
            <w:tcW w:w="10800" w:type="dxa"/>
            <w:gridSpan w:val="4"/>
            <w:shd w:val="clear" w:color="auto" w:fill="4472C4" w:themeFill="accent1"/>
          </w:tcPr>
          <w:p w14:paraId="5D57326C" w14:textId="77777777" w:rsidR="004C2162" w:rsidRPr="00B03A24" w:rsidRDefault="004C2162" w:rsidP="004C2162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03A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Job</w:t>
            </w:r>
            <w:r w:rsidR="004329F5" w:rsidRPr="00B03A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Identification: </w:t>
            </w:r>
            <w:r w:rsidR="00DC20D2" w:rsidRPr="00B03A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33-3021.03</w:t>
            </w:r>
          </w:p>
        </w:tc>
      </w:tr>
      <w:tr w:rsidR="004C2162" w:rsidRPr="003534A2" w14:paraId="1DA04539" w14:textId="77777777" w:rsidTr="00B03A24">
        <w:tc>
          <w:tcPr>
            <w:tcW w:w="4320" w:type="dxa"/>
            <w:gridSpan w:val="2"/>
            <w:shd w:val="clear" w:color="auto" w:fill="4472C4" w:themeFill="accent1"/>
          </w:tcPr>
          <w:p w14:paraId="3C54E5EF" w14:textId="77777777" w:rsidR="004C2162" w:rsidRPr="00B03A24" w:rsidRDefault="004C2162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03A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Job Title</w:t>
            </w:r>
          </w:p>
        </w:tc>
        <w:tc>
          <w:tcPr>
            <w:tcW w:w="6480" w:type="dxa"/>
            <w:gridSpan w:val="2"/>
            <w:shd w:val="clear" w:color="auto" w:fill="FFFFFF" w:themeFill="background1"/>
          </w:tcPr>
          <w:p w14:paraId="2005E7F4" w14:textId="2136EEC3" w:rsidR="004C2162" w:rsidRPr="003534A2" w:rsidRDefault="003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>Certified Domestic Terrorism</w:t>
            </w:r>
            <w:r w:rsidR="00B3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2162" w:rsidRPr="003534A2" w14:paraId="19C80301" w14:textId="77777777" w:rsidTr="00B03A24">
        <w:tc>
          <w:tcPr>
            <w:tcW w:w="4320" w:type="dxa"/>
            <w:gridSpan w:val="2"/>
            <w:shd w:val="clear" w:color="auto" w:fill="4472C4" w:themeFill="accent1"/>
          </w:tcPr>
          <w:p w14:paraId="288C5D6C" w14:textId="77777777" w:rsidR="004C2162" w:rsidRPr="00B03A24" w:rsidRDefault="004C2162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03A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Job Purpose</w:t>
            </w:r>
          </w:p>
        </w:tc>
        <w:tc>
          <w:tcPr>
            <w:tcW w:w="6480" w:type="dxa"/>
            <w:gridSpan w:val="2"/>
            <w:shd w:val="clear" w:color="auto" w:fill="FFFFFF" w:themeFill="background1"/>
          </w:tcPr>
          <w:p w14:paraId="2BE8B72D" w14:textId="77777777" w:rsidR="004C2162" w:rsidRPr="003534A2" w:rsidRDefault="006C7839" w:rsidP="0039210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60288" w:rsidRPr="003534A2">
              <w:rPr>
                <w:rFonts w:ascii="Times New Roman" w:hAnsi="Times New Roman" w:cs="Times New Roman"/>
                <w:sz w:val="24"/>
                <w:szCs w:val="24"/>
              </w:rPr>
              <w:t xml:space="preserve">Certified Domestic Terrorism </w:t>
            </w: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 xml:space="preserve">professional </w:t>
            </w:r>
            <w:r w:rsidR="004B330D" w:rsidRPr="003534A2">
              <w:rPr>
                <w:rFonts w:ascii="Times New Roman" w:hAnsi="Times New Roman" w:cs="Times New Roman"/>
                <w:sz w:val="24"/>
                <w:szCs w:val="24"/>
              </w:rPr>
              <w:t>search</w:t>
            </w:r>
            <w:r w:rsidR="00C02A22" w:rsidRPr="003534A2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4B330D" w:rsidRPr="003534A2">
              <w:rPr>
                <w:rFonts w:ascii="Times New Roman" w:hAnsi="Times New Roman" w:cs="Times New Roman"/>
                <w:sz w:val="24"/>
                <w:szCs w:val="24"/>
              </w:rPr>
              <w:t xml:space="preserve"> for information </w:t>
            </w:r>
            <w:r w:rsidR="00C02A22" w:rsidRPr="003534A2">
              <w:rPr>
                <w:rFonts w:ascii="Times New Roman" w:hAnsi="Times New Roman" w:cs="Times New Roman"/>
                <w:sz w:val="24"/>
                <w:szCs w:val="24"/>
              </w:rPr>
              <w:t>to assist in dismantling lone wolves, extremists</w:t>
            </w:r>
            <w:r w:rsidR="0066456F" w:rsidRPr="003534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2A22" w:rsidRPr="003534A2">
              <w:rPr>
                <w:rFonts w:ascii="Times New Roman" w:hAnsi="Times New Roman" w:cs="Times New Roman"/>
                <w:sz w:val="24"/>
                <w:szCs w:val="24"/>
              </w:rPr>
              <w:t xml:space="preserve"> or networks in an effort to prevent or disrupt attacks on private, commercial</w:t>
            </w:r>
            <w:r w:rsidR="0066456F" w:rsidRPr="003534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2A22" w:rsidRPr="003534A2">
              <w:rPr>
                <w:rFonts w:ascii="Times New Roman" w:hAnsi="Times New Roman" w:cs="Times New Roman"/>
                <w:sz w:val="24"/>
                <w:szCs w:val="24"/>
              </w:rPr>
              <w:t xml:space="preserve"> or government activities. </w:t>
            </w:r>
            <w:r w:rsidR="0066456F" w:rsidRPr="003534A2">
              <w:rPr>
                <w:rFonts w:ascii="Times New Roman" w:hAnsi="Times New Roman" w:cs="Times New Roman"/>
                <w:sz w:val="24"/>
                <w:szCs w:val="24"/>
              </w:rPr>
              <w:t>CDT professionals investigate</w:t>
            </w:r>
            <w:r w:rsidR="00C02A22" w:rsidRPr="003534A2">
              <w:rPr>
                <w:rFonts w:ascii="Times New Roman" w:hAnsi="Times New Roman" w:cs="Times New Roman"/>
                <w:sz w:val="24"/>
                <w:szCs w:val="24"/>
              </w:rPr>
              <w:t xml:space="preserve"> the history, motives, and tactics of domestic terrorist and extremist groups within the United States</w:t>
            </w:r>
            <w:r w:rsidR="0066456F" w:rsidRPr="0035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A22" w:rsidRPr="003534A2">
              <w:rPr>
                <w:rFonts w:ascii="Times New Roman" w:hAnsi="Times New Roman" w:cs="Times New Roman"/>
                <w:sz w:val="24"/>
                <w:szCs w:val="24"/>
              </w:rPr>
              <w:t>to assess their implications on national security.</w:t>
            </w:r>
          </w:p>
        </w:tc>
        <w:bookmarkStart w:id="0" w:name="_GoBack"/>
        <w:bookmarkEnd w:id="0"/>
      </w:tr>
      <w:tr w:rsidR="004C2162" w:rsidRPr="003534A2" w14:paraId="437CE31B" w14:textId="77777777" w:rsidTr="00B03A24">
        <w:tc>
          <w:tcPr>
            <w:tcW w:w="4320" w:type="dxa"/>
            <w:gridSpan w:val="2"/>
            <w:shd w:val="clear" w:color="auto" w:fill="4472C4" w:themeFill="accent1"/>
          </w:tcPr>
          <w:p w14:paraId="2928060C" w14:textId="77777777" w:rsidR="004C2162" w:rsidRPr="003534A2" w:rsidRDefault="005F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08093555"/>
            <w:r w:rsidRPr="00B03A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What are related job titles?</w:t>
            </w:r>
          </w:p>
        </w:tc>
        <w:tc>
          <w:tcPr>
            <w:tcW w:w="3079" w:type="dxa"/>
            <w:shd w:val="clear" w:color="auto" w:fill="FFFFFF" w:themeFill="background1"/>
          </w:tcPr>
          <w:p w14:paraId="7F7CB52D" w14:textId="77777777" w:rsidR="00AF71F0" w:rsidRPr="003534A2" w:rsidRDefault="00AF71F0" w:rsidP="00AF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66456F" w:rsidRPr="003534A2">
              <w:rPr>
                <w:rFonts w:ascii="Times New Roman" w:hAnsi="Times New Roman" w:cs="Times New Roman"/>
                <w:sz w:val="24"/>
                <w:szCs w:val="24"/>
              </w:rPr>
              <w:t>Federal investigator</w:t>
            </w:r>
          </w:p>
          <w:p w14:paraId="6E3F6FBD" w14:textId="77777777" w:rsidR="00AF71F0" w:rsidRPr="003534A2" w:rsidRDefault="00AF71F0" w:rsidP="00AF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66456F" w:rsidRPr="003534A2">
              <w:rPr>
                <w:rFonts w:ascii="Times New Roman" w:hAnsi="Times New Roman" w:cs="Times New Roman"/>
                <w:sz w:val="24"/>
                <w:szCs w:val="24"/>
              </w:rPr>
              <w:t>State investigator/detectives</w:t>
            </w:r>
          </w:p>
          <w:p w14:paraId="12AE912F" w14:textId="77777777" w:rsidR="0066456F" w:rsidRPr="003534A2" w:rsidRDefault="0066456F" w:rsidP="0066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>* City/county investigator/detectives</w:t>
            </w:r>
          </w:p>
          <w:p w14:paraId="1E64A672" w14:textId="31EFE6A0" w:rsidR="00AF71F0" w:rsidRPr="003534A2" w:rsidRDefault="00AF71F0" w:rsidP="00AF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BF7630" w:rsidRPr="003534A2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 xml:space="preserve"> Agent</w:t>
            </w:r>
          </w:p>
        </w:tc>
        <w:tc>
          <w:tcPr>
            <w:tcW w:w="3401" w:type="dxa"/>
            <w:shd w:val="clear" w:color="auto" w:fill="FFFFFF" w:themeFill="background1"/>
          </w:tcPr>
          <w:p w14:paraId="165212D9" w14:textId="77777777" w:rsidR="00BF7630" w:rsidRPr="003534A2" w:rsidRDefault="00D85F22" w:rsidP="00BF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F7630" w:rsidRPr="003534A2">
              <w:rPr>
                <w:rFonts w:ascii="Times New Roman" w:hAnsi="Times New Roman" w:cs="Times New Roman"/>
                <w:sz w:val="24"/>
                <w:szCs w:val="24"/>
              </w:rPr>
              <w:t>Private investigator</w:t>
            </w:r>
          </w:p>
          <w:p w14:paraId="65A9C17B" w14:textId="77777777" w:rsidR="00BF7630" w:rsidRPr="003534A2" w:rsidRDefault="00BF7630" w:rsidP="00BF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D305FD" w:rsidRPr="003534A2">
              <w:rPr>
                <w:rFonts w:ascii="Times New Roman" w:hAnsi="Times New Roman" w:cs="Times New Roman"/>
                <w:sz w:val="24"/>
                <w:szCs w:val="24"/>
              </w:rPr>
              <w:t>Special investigative Unit</w:t>
            </w:r>
            <w:r w:rsidR="00D85F22" w:rsidRPr="003534A2">
              <w:rPr>
                <w:rFonts w:ascii="Times New Roman" w:hAnsi="Times New Roman" w:cs="Times New Roman"/>
                <w:sz w:val="24"/>
                <w:szCs w:val="24"/>
              </w:rPr>
              <w:t>s-</w:t>
            </w:r>
            <w:r w:rsidR="00D305FD" w:rsidRPr="003534A2">
              <w:rPr>
                <w:rFonts w:ascii="Times New Roman" w:hAnsi="Times New Roman" w:cs="Times New Roman"/>
                <w:sz w:val="24"/>
                <w:szCs w:val="24"/>
              </w:rPr>
              <w:t>Military</w:t>
            </w:r>
          </w:p>
          <w:p w14:paraId="39ADD2A4" w14:textId="77777777" w:rsidR="00F73818" w:rsidRDefault="00BF7630" w:rsidP="00BF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>* Tribal investigator</w:t>
            </w:r>
          </w:p>
          <w:p w14:paraId="729FDB58" w14:textId="77777777" w:rsidR="009C6C31" w:rsidRDefault="009C6C31" w:rsidP="00BF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*Security </w:t>
            </w:r>
          </w:p>
          <w:p w14:paraId="3C7083CB" w14:textId="27D674AA" w:rsidR="009C6C31" w:rsidRPr="003534A2" w:rsidRDefault="009C6C31" w:rsidP="00BF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*School Districts </w:t>
            </w:r>
          </w:p>
        </w:tc>
      </w:tr>
      <w:bookmarkEnd w:id="1"/>
      <w:tr w:rsidR="004C2162" w:rsidRPr="003534A2" w14:paraId="41E0A439" w14:textId="77777777" w:rsidTr="00B03A24">
        <w:tc>
          <w:tcPr>
            <w:tcW w:w="4320" w:type="dxa"/>
            <w:gridSpan w:val="2"/>
            <w:shd w:val="clear" w:color="auto" w:fill="4472C4" w:themeFill="accent1"/>
          </w:tcPr>
          <w:p w14:paraId="29214CEA" w14:textId="77777777" w:rsidR="004C2162" w:rsidRPr="003534A2" w:rsidRDefault="004C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What </w:t>
            </w:r>
            <w:r w:rsidR="00A27E33" w:rsidRPr="00B03A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are</w:t>
            </w:r>
            <w:r w:rsidRPr="00B03A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the function</w:t>
            </w:r>
            <w:r w:rsidR="00A27E33" w:rsidRPr="00B03A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s/tasks</w:t>
            </w:r>
            <w:r w:rsidRPr="00B03A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A27E33" w:rsidRPr="00B03A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the position</w:t>
            </w:r>
            <w:r w:rsidRPr="00B03A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3079" w:type="dxa"/>
            <w:shd w:val="clear" w:color="auto" w:fill="FFFFFF" w:themeFill="background1"/>
          </w:tcPr>
          <w:p w14:paraId="7D907922" w14:textId="77777777" w:rsidR="00BF7630" w:rsidRPr="003534A2" w:rsidRDefault="00BF7630" w:rsidP="00BF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>* Prepare reports that detail investigation findings.</w:t>
            </w:r>
          </w:p>
          <w:p w14:paraId="2A83FC2C" w14:textId="77777777" w:rsidR="00BF7630" w:rsidRPr="003534A2" w:rsidRDefault="00BF7630" w:rsidP="00BF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>* Obtain and verify evidence by interviewing and observing suspects and witnesses or by analyzing records.</w:t>
            </w:r>
          </w:p>
          <w:p w14:paraId="246DF057" w14:textId="77777777" w:rsidR="00F73818" w:rsidRPr="003534A2" w:rsidRDefault="00BF7630" w:rsidP="00BF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>* Identify case issues and evidence needed, based on analysis of charges, complaints, or allegations of law violations.</w:t>
            </w:r>
          </w:p>
        </w:tc>
        <w:tc>
          <w:tcPr>
            <w:tcW w:w="3401" w:type="dxa"/>
            <w:shd w:val="clear" w:color="auto" w:fill="FFFFFF" w:themeFill="background1"/>
          </w:tcPr>
          <w:p w14:paraId="28A9F09B" w14:textId="77777777" w:rsidR="00BF7630" w:rsidRPr="003534A2" w:rsidRDefault="00BF7630" w:rsidP="00BF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>* Investigate organized crime, public corruption, financial crime, copyright infringement, civil rights violations, bank robbery, extortion, kidnapping, and other violations of federal or state statutes.</w:t>
            </w:r>
          </w:p>
          <w:p w14:paraId="1A802A3A" w14:textId="77777777" w:rsidR="004C2162" w:rsidRPr="003534A2" w:rsidRDefault="00BF7630" w:rsidP="00BF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>* Record evidence and documents, using equipment such as cameras and photocopy machines.</w:t>
            </w:r>
          </w:p>
        </w:tc>
      </w:tr>
      <w:tr w:rsidR="00B03A24" w:rsidRPr="003534A2" w14:paraId="4F6ADA84" w14:textId="77777777" w:rsidTr="00B03A24">
        <w:tc>
          <w:tcPr>
            <w:tcW w:w="1416" w:type="dxa"/>
            <w:shd w:val="clear" w:color="auto" w:fill="4472C4" w:themeFill="accent1"/>
          </w:tcPr>
          <w:p w14:paraId="6208FE8A" w14:textId="77777777" w:rsidR="001C35C4" w:rsidRPr="00B03A24" w:rsidRDefault="001C35C4" w:rsidP="004C216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03A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Importance</w:t>
            </w:r>
          </w:p>
        </w:tc>
        <w:tc>
          <w:tcPr>
            <w:tcW w:w="2904" w:type="dxa"/>
            <w:shd w:val="clear" w:color="auto" w:fill="4472C4" w:themeFill="accent1"/>
          </w:tcPr>
          <w:p w14:paraId="0E19DA30" w14:textId="77777777" w:rsidR="001C35C4" w:rsidRPr="00B03A24" w:rsidRDefault="001C35C4" w:rsidP="004C216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03A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Knowledge</w:t>
            </w:r>
          </w:p>
        </w:tc>
        <w:tc>
          <w:tcPr>
            <w:tcW w:w="3079" w:type="dxa"/>
            <w:shd w:val="clear" w:color="auto" w:fill="4472C4" w:themeFill="accent1"/>
          </w:tcPr>
          <w:p w14:paraId="10D4260D" w14:textId="77777777" w:rsidR="001C35C4" w:rsidRPr="00B03A24" w:rsidRDefault="001C35C4" w:rsidP="004C216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03A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3401" w:type="dxa"/>
            <w:shd w:val="clear" w:color="auto" w:fill="4472C4" w:themeFill="accent1"/>
          </w:tcPr>
          <w:p w14:paraId="35C4868F" w14:textId="77777777" w:rsidR="001C35C4" w:rsidRPr="00B03A24" w:rsidRDefault="001C35C4" w:rsidP="004C216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03A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Abilities </w:t>
            </w:r>
          </w:p>
        </w:tc>
      </w:tr>
      <w:tr w:rsidR="001C35C4" w:rsidRPr="003534A2" w14:paraId="7B3639A0" w14:textId="77777777" w:rsidTr="00B03A24">
        <w:tc>
          <w:tcPr>
            <w:tcW w:w="1416" w:type="dxa"/>
            <w:shd w:val="clear" w:color="auto" w:fill="FFFFFF" w:themeFill="background1"/>
          </w:tcPr>
          <w:p w14:paraId="514DC721" w14:textId="77777777" w:rsidR="001C35C4" w:rsidRPr="003534A2" w:rsidRDefault="001C35C4" w:rsidP="003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>High - 1 Average - 2</w:t>
            </w:r>
          </w:p>
          <w:p w14:paraId="2FDD1A46" w14:textId="77777777" w:rsidR="001C35C4" w:rsidRPr="003534A2" w:rsidRDefault="001C35C4" w:rsidP="003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>Low - 3</w:t>
            </w:r>
          </w:p>
        </w:tc>
        <w:tc>
          <w:tcPr>
            <w:tcW w:w="2904" w:type="dxa"/>
            <w:shd w:val="clear" w:color="auto" w:fill="FFFFFF" w:themeFill="background1"/>
          </w:tcPr>
          <w:p w14:paraId="5045CEBD" w14:textId="77777777" w:rsidR="00AD1BA6" w:rsidRPr="003534A2" w:rsidRDefault="00861DA7" w:rsidP="0086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AD1BA6" w:rsidRPr="003534A2">
              <w:rPr>
                <w:rFonts w:ascii="Times New Roman" w:hAnsi="Times New Roman" w:cs="Times New Roman"/>
                <w:sz w:val="24"/>
                <w:szCs w:val="24"/>
              </w:rPr>
              <w:t>Law and Government</w:t>
            </w: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14:paraId="2119044D" w14:textId="77777777" w:rsidR="00AD1BA6" w:rsidRPr="003534A2" w:rsidRDefault="00861DA7" w:rsidP="0086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AD1BA6" w:rsidRPr="003534A2">
              <w:rPr>
                <w:rFonts w:ascii="Times New Roman" w:hAnsi="Times New Roman" w:cs="Times New Roman"/>
                <w:sz w:val="24"/>
                <w:szCs w:val="24"/>
              </w:rPr>
              <w:t>Public Safety and Security</w:t>
            </w: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14:paraId="57C6B711" w14:textId="77777777" w:rsidR="00AD1BA6" w:rsidRPr="003534A2" w:rsidRDefault="00861DA7" w:rsidP="0086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AD1BA6" w:rsidRPr="003534A2">
              <w:rPr>
                <w:rFonts w:ascii="Times New Roman" w:hAnsi="Times New Roman" w:cs="Times New Roman"/>
                <w:sz w:val="24"/>
                <w:szCs w:val="24"/>
              </w:rPr>
              <w:t>Customer and Personal Service</w:t>
            </w: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14:paraId="7D69F0BF" w14:textId="77777777" w:rsidR="00AD1BA6" w:rsidRPr="003534A2" w:rsidRDefault="00861DA7" w:rsidP="0086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AD1BA6" w:rsidRPr="003534A2">
              <w:rPr>
                <w:rFonts w:ascii="Times New Roman" w:hAnsi="Times New Roman" w:cs="Times New Roman"/>
                <w:sz w:val="24"/>
                <w:szCs w:val="24"/>
              </w:rPr>
              <w:t>English Language</w:t>
            </w: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</w:p>
          <w:p w14:paraId="6445CCF7" w14:textId="77777777" w:rsidR="001C35C4" w:rsidRPr="003534A2" w:rsidRDefault="00861DA7" w:rsidP="0086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AD1BA6" w:rsidRPr="003534A2">
              <w:rPr>
                <w:rFonts w:ascii="Times New Roman" w:hAnsi="Times New Roman" w:cs="Times New Roman"/>
                <w:sz w:val="24"/>
                <w:szCs w:val="24"/>
              </w:rPr>
              <w:t>Education and Training</w:t>
            </w:r>
          </w:p>
        </w:tc>
        <w:tc>
          <w:tcPr>
            <w:tcW w:w="3079" w:type="dxa"/>
            <w:shd w:val="clear" w:color="auto" w:fill="FFFFFF" w:themeFill="background1"/>
          </w:tcPr>
          <w:p w14:paraId="64D50A0D" w14:textId="77777777" w:rsidR="00326F07" w:rsidRPr="003534A2" w:rsidRDefault="00326F07" w:rsidP="003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>* Critical Thinking - 1</w:t>
            </w:r>
          </w:p>
          <w:p w14:paraId="5BEF8B42" w14:textId="77777777" w:rsidR="00326F07" w:rsidRPr="003534A2" w:rsidRDefault="00326F07" w:rsidP="003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>* Active Listening -1</w:t>
            </w:r>
          </w:p>
          <w:p w14:paraId="0FBE4A75" w14:textId="77777777" w:rsidR="00326F07" w:rsidRPr="003534A2" w:rsidRDefault="00326F07" w:rsidP="003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>* Complex Problem Solving -1</w:t>
            </w:r>
          </w:p>
          <w:p w14:paraId="123B1810" w14:textId="77777777" w:rsidR="00326F07" w:rsidRPr="003534A2" w:rsidRDefault="00326F07" w:rsidP="003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>* Social Perceptiveness-3</w:t>
            </w:r>
          </w:p>
          <w:p w14:paraId="0016E214" w14:textId="77777777" w:rsidR="001C35C4" w:rsidRPr="003534A2" w:rsidRDefault="00326F07" w:rsidP="00326F07">
            <w:pPr>
              <w:rPr>
                <w:rFonts w:ascii="Times New Roman" w:eastAsia="Times New Roman" w:hAnsi="Times New Roman" w:cs="Times New Roman"/>
                <w:color w:val="004488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>* Speaking -2</w:t>
            </w:r>
          </w:p>
        </w:tc>
        <w:tc>
          <w:tcPr>
            <w:tcW w:w="3401" w:type="dxa"/>
            <w:shd w:val="clear" w:color="auto" w:fill="FFFFFF" w:themeFill="background1"/>
          </w:tcPr>
          <w:p w14:paraId="08EBB897" w14:textId="77777777" w:rsidR="003541AF" w:rsidRPr="003534A2" w:rsidRDefault="003541AF" w:rsidP="0035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>* Deductive Reasoning -2</w:t>
            </w:r>
          </w:p>
          <w:p w14:paraId="5615297C" w14:textId="77777777" w:rsidR="003541AF" w:rsidRPr="003534A2" w:rsidRDefault="003541AF" w:rsidP="0035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>* Inductive Reasoning -2</w:t>
            </w:r>
          </w:p>
          <w:p w14:paraId="04E55D20" w14:textId="77777777" w:rsidR="003541AF" w:rsidRPr="003534A2" w:rsidRDefault="003541AF" w:rsidP="0035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>* Oral Comprehension -2</w:t>
            </w:r>
          </w:p>
          <w:p w14:paraId="6E32452D" w14:textId="77777777" w:rsidR="003541AF" w:rsidRPr="003534A2" w:rsidRDefault="003541AF" w:rsidP="0035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>* Oral Expression -2</w:t>
            </w:r>
          </w:p>
          <w:p w14:paraId="1994C42A" w14:textId="77777777" w:rsidR="001C35C4" w:rsidRPr="003534A2" w:rsidRDefault="003541AF" w:rsidP="0035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>* Problem Sensitivity-1</w:t>
            </w:r>
          </w:p>
        </w:tc>
      </w:tr>
      <w:tr w:rsidR="00B16FBE" w:rsidRPr="003534A2" w14:paraId="31B9798E" w14:textId="77777777" w:rsidTr="00B03A24">
        <w:trPr>
          <w:trHeight w:val="1196"/>
        </w:trPr>
        <w:tc>
          <w:tcPr>
            <w:tcW w:w="4320" w:type="dxa"/>
            <w:gridSpan w:val="2"/>
            <w:shd w:val="clear" w:color="auto" w:fill="4472C4" w:themeFill="accent1"/>
          </w:tcPr>
          <w:p w14:paraId="6A4D9C12" w14:textId="77777777" w:rsidR="00B16FBE" w:rsidRPr="00B03A24" w:rsidRDefault="00B16FB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03A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Professional Conduct Regulation </w:t>
            </w:r>
          </w:p>
        </w:tc>
        <w:tc>
          <w:tcPr>
            <w:tcW w:w="6480" w:type="dxa"/>
            <w:gridSpan w:val="2"/>
            <w:shd w:val="clear" w:color="auto" w:fill="FFFFFF" w:themeFill="background1"/>
          </w:tcPr>
          <w:p w14:paraId="3E693C93" w14:textId="77777777" w:rsidR="00B16FBE" w:rsidRPr="003534A2" w:rsidRDefault="007A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 xml:space="preserve">Law Enforcement </w:t>
            </w:r>
            <w:r w:rsidR="00B16FBE" w:rsidRPr="003534A2">
              <w:rPr>
                <w:rFonts w:ascii="Times New Roman" w:hAnsi="Times New Roman" w:cs="Times New Roman"/>
                <w:sz w:val="24"/>
                <w:szCs w:val="24"/>
              </w:rPr>
              <w:t>Code of ethics</w:t>
            </w:r>
          </w:p>
          <w:p w14:paraId="6645ABAA" w14:textId="77777777" w:rsidR="00B12216" w:rsidRPr="003534A2" w:rsidRDefault="00B1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>Ethic</w:t>
            </w:r>
            <w:r w:rsidR="007A2F57" w:rsidRPr="003534A2">
              <w:rPr>
                <w:rFonts w:ascii="Times New Roman" w:hAnsi="Times New Roman" w:cs="Times New Roman"/>
                <w:sz w:val="24"/>
                <w:szCs w:val="24"/>
              </w:rPr>
              <w:t>al Standards</w:t>
            </w:r>
          </w:p>
          <w:p w14:paraId="19D797EA" w14:textId="77777777" w:rsidR="00B16FBE" w:rsidRPr="003534A2" w:rsidRDefault="007A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>Policies and procedures</w:t>
            </w:r>
          </w:p>
          <w:p w14:paraId="7EEBA8D9" w14:textId="77777777" w:rsidR="007A2F57" w:rsidRPr="003534A2" w:rsidRDefault="007A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>Confidentiality standards</w:t>
            </w:r>
          </w:p>
        </w:tc>
      </w:tr>
      <w:tr w:rsidR="00AF71F0" w:rsidRPr="003534A2" w14:paraId="042BF9F4" w14:textId="77777777" w:rsidTr="00B03A24">
        <w:tc>
          <w:tcPr>
            <w:tcW w:w="4320" w:type="dxa"/>
            <w:gridSpan w:val="2"/>
            <w:shd w:val="clear" w:color="auto" w:fill="4472C4" w:themeFill="accent1"/>
          </w:tcPr>
          <w:p w14:paraId="337905A4" w14:textId="77777777" w:rsidR="00AF71F0" w:rsidRPr="00B03A24" w:rsidRDefault="00AF71F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03A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Median Salary </w:t>
            </w:r>
          </w:p>
        </w:tc>
        <w:tc>
          <w:tcPr>
            <w:tcW w:w="6480" w:type="dxa"/>
            <w:gridSpan w:val="2"/>
            <w:shd w:val="clear" w:color="auto" w:fill="FFFFFF" w:themeFill="background1"/>
          </w:tcPr>
          <w:p w14:paraId="44DA423D" w14:textId="77777777" w:rsidR="00AF71F0" w:rsidRPr="003534A2" w:rsidRDefault="007A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>$48,190 per year</w:t>
            </w:r>
          </w:p>
        </w:tc>
      </w:tr>
      <w:tr w:rsidR="00AF71F0" w:rsidRPr="003534A2" w14:paraId="028938E0" w14:textId="77777777" w:rsidTr="00B03A24">
        <w:tc>
          <w:tcPr>
            <w:tcW w:w="4320" w:type="dxa"/>
            <w:gridSpan w:val="2"/>
            <w:shd w:val="clear" w:color="auto" w:fill="4472C4" w:themeFill="accent1"/>
          </w:tcPr>
          <w:p w14:paraId="2620A650" w14:textId="77777777" w:rsidR="00AF71F0" w:rsidRPr="00B03A24" w:rsidRDefault="00AF71F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03A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Education </w:t>
            </w:r>
          </w:p>
        </w:tc>
        <w:tc>
          <w:tcPr>
            <w:tcW w:w="6480" w:type="dxa"/>
            <w:gridSpan w:val="2"/>
            <w:shd w:val="clear" w:color="auto" w:fill="FFFFFF" w:themeFill="background1"/>
          </w:tcPr>
          <w:p w14:paraId="4D990608" w14:textId="77777777" w:rsidR="00AF71F0" w:rsidRPr="003534A2" w:rsidRDefault="00D4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>High school diploma or equivalent</w:t>
            </w:r>
          </w:p>
        </w:tc>
      </w:tr>
      <w:tr w:rsidR="00AF71F0" w:rsidRPr="003534A2" w14:paraId="25B9DB44" w14:textId="77777777" w:rsidTr="00B03A24">
        <w:tc>
          <w:tcPr>
            <w:tcW w:w="4320" w:type="dxa"/>
            <w:gridSpan w:val="2"/>
            <w:shd w:val="clear" w:color="auto" w:fill="4472C4" w:themeFill="accent1"/>
          </w:tcPr>
          <w:p w14:paraId="6557A64A" w14:textId="77777777" w:rsidR="00AF71F0" w:rsidRPr="00B03A24" w:rsidRDefault="00AF71F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03A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2016 Jobs</w:t>
            </w:r>
          </w:p>
        </w:tc>
        <w:tc>
          <w:tcPr>
            <w:tcW w:w="6480" w:type="dxa"/>
            <w:gridSpan w:val="2"/>
            <w:shd w:val="clear" w:color="auto" w:fill="FFFFFF" w:themeFill="background1"/>
          </w:tcPr>
          <w:p w14:paraId="6E935892" w14:textId="77777777" w:rsidR="00AF71F0" w:rsidRPr="003534A2" w:rsidRDefault="00D4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>41,400</w:t>
            </w:r>
          </w:p>
        </w:tc>
      </w:tr>
      <w:tr w:rsidR="00AF71F0" w:rsidRPr="003534A2" w14:paraId="703A3311" w14:textId="77777777" w:rsidTr="00B03A24">
        <w:tc>
          <w:tcPr>
            <w:tcW w:w="4320" w:type="dxa"/>
            <w:gridSpan w:val="2"/>
            <w:shd w:val="clear" w:color="auto" w:fill="4472C4" w:themeFill="accent1"/>
          </w:tcPr>
          <w:p w14:paraId="661D8DDA" w14:textId="77777777" w:rsidR="00AF71F0" w:rsidRPr="00B03A24" w:rsidRDefault="00AF71F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03A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2026 Jobs</w:t>
            </w:r>
          </w:p>
        </w:tc>
        <w:tc>
          <w:tcPr>
            <w:tcW w:w="6480" w:type="dxa"/>
            <w:gridSpan w:val="2"/>
            <w:shd w:val="clear" w:color="auto" w:fill="FFFFFF" w:themeFill="background1"/>
          </w:tcPr>
          <w:p w14:paraId="16D7CF58" w14:textId="77777777" w:rsidR="00AF71F0" w:rsidRPr="003534A2" w:rsidRDefault="00D4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AF71F0" w:rsidRPr="003534A2" w14:paraId="2CAE6949" w14:textId="77777777" w:rsidTr="00B03A24">
        <w:tc>
          <w:tcPr>
            <w:tcW w:w="4320" w:type="dxa"/>
            <w:gridSpan w:val="2"/>
            <w:shd w:val="clear" w:color="auto" w:fill="4472C4" w:themeFill="accent1"/>
          </w:tcPr>
          <w:p w14:paraId="03C5F3B0" w14:textId="77777777" w:rsidR="00AF71F0" w:rsidRPr="00B03A24" w:rsidRDefault="00AF71F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03A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Increase by 2020 </w:t>
            </w:r>
          </w:p>
        </w:tc>
        <w:tc>
          <w:tcPr>
            <w:tcW w:w="6480" w:type="dxa"/>
            <w:gridSpan w:val="2"/>
            <w:shd w:val="clear" w:color="auto" w:fill="FFFFFF" w:themeFill="background1"/>
          </w:tcPr>
          <w:p w14:paraId="5C22589D" w14:textId="77777777" w:rsidR="00AF71F0" w:rsidRPr="003534A2" w:rsidRDefault="0019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D44A4C" w:rsidRPr="003534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534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F71F0" w:rsidRPr="0035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A09DEBA" w14:textId="77777777" w:rsidR="00AF71F0" w:rsidRPr="003534A2" w:rsidRDefault="007A2F57">
      <w:pPr>
        <w:rPr>
          <w:rFonts w:ascii="Times New Roman" w:hAnsi="Times New Roman" w:cs="Times New Roman"/>
          <w:sz w:val="24"/>
          <w:szCs w:val="24"/>
        </w:rPr>
      </w:pPr>
      <w:r w:rsidRPr="003534A2">
        <w:rPr>
          <w:rFonts w:ascii="Times New Roman" w:hAnsi="Times New Roman" w:cs="Times New Roman"/>
          <w:sz w:val="24"/>
          <w:szCs w:val="24"/>
        </w:rPr>
        <w:t>Statistics</w:t>
      </w:r>
      <w:r w:rsidR="001C35C4" w:rsidRPr="003534A2">
        <w:rPr>
          <w:rFonts w:ascii="Times New Roman" w:hAnsi="Times New Roman" w:cs="Times New Roman"/>
          <w:sz w:val="24"/>
          <w:szCs w:val="24"/>
        </w:rPr>
        <w:t xml:space="preserve"> obtained from Bur</w:t>
      </w:r>
      <w:r w:rsidR="00121CF6" w:rsidRPr="003534A2">
        <w:rPr>
          <w:rFonts w:ascii="Times New Roman" w:hAnsi="Times New Roman" w:cs="Times New Roman"/>
          <w:sz w:val="24"/>
          <w:szCs w:val="24"/>
        </w:rPr>
        <w:t>eau of Labor Statistics</w:t>
      </w:r>
      <w:r w:rsidR="001C35C4" w:rsidRPr="003534A2">
        <w:rPr>
          <w:rFonts w:ascii="Times New Roman" w:hAnsi="Times New Roman" w:cs="Times New Roman"/>
          <w:sz w:val="24"/>
          <w:szCs w:val="24"/>
        </w:rPr>
        <w:t>.</w:t>
      </w:r>
    </w:p>
    <w:sectPr w:rsidR="00AF71F0" w:rsidRPr="003534A2" w:rsidSect="00B74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3876A" w14:textId="77777777" w:rsidR="00753735" w:rsidRDefault="00753735" w:rsidP="00B03A24">
      <w:pPr>
        <w:spacing w:after="0" w:line="240" w:lineRule="auto"/>
      </w:pPr>
      <w:r>
        <w:separator/>
      </w:r>
    </w:p>
  </w:endnote>
  <w:endnote w:type="continuationSeparator" w:id="0">
    <w:p w14:paraId="6C494FF2" w14:textId="77777777" w:rsidR="00753735" w:rsidRDefault="00753735" w:rsidP="00B0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499E1" w14:textId="77777777" w:rsidR="00B03A24" w:rsidRDefault="00B03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4FF19" w14:textId="77777777" w:rsidR="00B03A24" w:rsidRDefault="00B03A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80005" w14:textId="77777777" w:rsidR="00B03A24" w:rsidRDefault="00B03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A0093" w14:textId="77777777" w:rsidR="00753735" w:rsidRDefault="00753735" w:rsidP="00B03A24">
      <w:pPr>
        <w:spacing w:after="0" w:line="240" w:lineRule="auto"/>
      </w:pPr>
      <w:r>
        <w:separator/>
      </w:r>
    </w:p>
  </w:footnote>
  <w:footnote w:type="continuationSeparator" w:id="0">
    <w:p w14:paraId="00CF80AB" w14:textId="77777777" w:rsidR="00753735" w:rsidRDefault="00753735" w:rsidP="00B0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D27BF" w14:textId="77777777" w:rsidR="00B03A24" w:rsidRDefault="00B03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F86B5" w14:textId="77777777" w:rsidR="00B03A24" w:rsidRDefault="00B03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54EA0" w14:textId="77777777" w:rsidR="00B03A24" w:rsidRDefault="00B03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C4193"/>
    <w:multiLevelType w:val="multilevel"/>
    <w:tmpl w:val="B6B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D1749"/>
    <w:multiLevelType w:val="multilevel"/>
    <w:tmpl w:val="FCBC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24CB4"/>
    <w:multiLevelType w:val="multilevel"/>
    <w:tmpl w:val="B39C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6D169A"/>
    <w:multiLevelType w:val="multilevel"/>
    <w:tmpl w:val="A12C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3sDQwtzSztDAztzRS0lEKTi0uzszPAykwrwUAVkYbySwAAAA="/>
  </w:docVars>
  <w:rsids>
    <w:rsidRoot w:val="004C2162"/>
    <w:rsid w:val="00005777"/>
    <w:rsid w:val="00006620"/>
    <w:rsid w:val="000115BA"/>
    <w:rsid w:val="0001481A"/>
    <w:rsid w:val="000148B3"/>
    <w:rsid w:val="00017580"/>
    <w:rsid w:val="00022DB4"/>
    <w:rsid w:val="000241F0"/>
    <w:rsid w:val="0002541E"/>
    <w:rsid w:val="00031593"/>
    <w:rsid w:val="00036F1E"/>
    <w:rsid w:val="0004790B"/>
    <w:rsid w:val="000523A4"/>
    <w:rsid w:val="00052EA6"/>
    <w:rsid w:val="0005520F"/>
    <w:rsid w:val="00067130"/>
    <w:rsid w:val="00074951"/>
    <w:rsid w:val="000765F6"/>
    <w:rsid w:val="00077452"/>
    <w:rsid w:val="00082EC6"/>
    <w:rsid w:val="00083EAA"/>
    <w:rsid w:val="00097413"/>
    <w:rsid w:val="000A57F0"/>
    <w:rsid w:val="000B56AF"/>
    <w:rsid w:val="000B5A7F"/>
    <w:rsid w:val="000B6892"/>
    <w:rsid w:val="000B7F86"/>
    <w:rsid w:val="000C1031"/>
    <w:rsid w:val="000D4194"/>
    <w:rsid w:val="000E5403"/>
    <w:rsid w:val="000F0783"/>
    <w:rsid w:val="000F4243"/>
    <w:rsid w:val="000F4A2F"/>
    <w:rsid w:val="00101941"/>
    <w:rsid w:val="001032E8"/>
    <w:rsid w:val="00103D65"/>
    <w:rsid w:val="00107496"/>
    <w:rsid w:val="001114E5"/>
    <w:rsid w:val="001147AF"/>
    <w:rsid w:val="00121CF6"/>
    <w:rsid w:val="00126EE4"/>
    <w:rsid w:val="001349AB"/>
    <w:rsid w:val="00140AAC"/>
    <w:rsid w:val="0015035F"/>
    <w:rsid w:val="00152C65"/>
    <w:rsid w:val="00154FE2"/>
    <w:rsid w:val="00162163"/>
    <w:rsid w:val="0016386A"/>
    <w:rsid w:val="00174FF3"/>
    <w:rsid w:val="00175BDE"/>
    <w:rsid w:val="00176645"/>
    <w:rsid w:val="00177B9C"/>
    <w:rsid w:val="001801F3"/>
    <w:rsid w:val="0018444E"/>
    <w:rsid w:val="00184784"/>
    <w:rsid w:val="00187A6A"/>
    <w:rsid w:val="00191739"/>
    <w:rsid w:val="001940AE"/>
    <w:rsid w:val="001975E1"/>
    <w:rsid w:val="001A05F3"/>
    <w:rsid w:val="001A12C2"/>
    <w:rsid w:val="001A1CE7"/>
    <w:rsid w:val="001A4339"/>
    <w:rsid w:val="001A6836"/>
    <w:rsid w:val="001A77AE"/>
    <w:rsid w:val="001B18BB"/>
    <w:rsid w:val="001C35C4"/>
    <w:rsid w:val="001D09EB"/>
    <w:rsid w:val="001D5F30"/>
    <w:rsid w:val="001E16F1"/>
    <w:rsid w:val="001E25BE"/>
    <w:rsid w:val="001F12A1"/>
    <w:rsid w:val="00203491"/>
    <w:rsid w:val="00206A96"/>
    <w:rsid w:val="002112B7"/>
    <w:rsid w:val="00214356"/>
    <w:rsid w:val="0021759C"/>
    <w:rsid w:val="00222426"/>
    <w:rsid w:val="002303AE"/>
    <w:rsid w:val="002329FE"/>
    <w:rsid w:val="00234554"/>
    <w:rsid w:val="002351EA"/>
    <w:rsid w:val="0024015E"/>
    <w:rsid w:val="002466F1"/>
    <w:rsid w:val="0025410A"/>
    <w:rsid w:val="0025519E"/>
    <w:rsid w:val="00261C8A"/>
    <w:rsid w:val="00267E28"/>
    <w:rsid w:val="0027009C"/>
    <w:rsid w:val="00271300"/>
    <w:rsid w:val="00276150"/>
    <w:rsid w:val="0028499F"/>
    <w:rsid w:val="00285F37"/>
    <w:rsid w:val="00292778"/>
    <w:rsid w:val="002932A7"/>
    <w:rsid w:val="002B39F9"/>
    <w:rsid w:val="002C1F07"/>
    <w:rsid w:val="002C27A3"/>
    <w:rsid w:val="002D2A34"/>
    <w:rsid w:val="002D3115"/>
    <w:rsid w:val="002E0860"/>
    <w:rsid w:val="002E17E9"/>
    <w:rsid w:val="002E21FF"/>
    <w:rsid w:val="002E26E7"/>
    <w:rsid w:val="00304DCC"/>
    <w:rsid w:val="00310109"/>
    <w:rsid w:val="0032116F"/>
    <w:rsid w:val="003235B6"/>
    <w:rsid w:val="00324ED5"/>
    <w:rsid w:val="00326F07"/>
    <w:rsid w:val="00340054"/>
    <w:rsid w:val="00343AA3"/>
    <w:rsid w:val="00343C22"/>
    <w:rsid w:val="003444C3"/>
    <w:rsid w:val="003449C0"/>
    <w:rsid w:val="00347AED"/>
    <w:rsid w:val="00350B2E"/>
    <w:rsid w:val="003534A2"/>
    <w:rsid w:val="00353511"/>
    <w:rsid w:val="00353FAA"/>
    <w:rsid w:val="003541AF"/>
    <w:rsid w:val="00360288"/>
    <w:rsid w:val="003618DF"/>
    <w:rsid w:val="00362DDB"/>
    <w:rsid w:val="00364BBC"/>
    <w:rsid w:val="00372628"/>
    <w:rsid w:val="00375838"/>
    <w:rsid w:val="003777D3"/>
    <w:rsid w:val="0038279B"/>
    <w:rsid w:val="00387828"/>
    <w:rsid w:val="00390FA2"/>
    <w:rsid w:val="0039149B"/>
    <w:rsid w:val="0039210C"/>
    <w:rsid w:val="00393F1D"/>
    <w:rsid w:val="00396693"/>
    <w:rsid w:val="00397E20"/>
    <w:rsid w:val="003A15CE"/>
    <w:rsid w:val="003A24A6"/>
    <w:rsid w:val="003A6685"/>
    <w:rsid w:val="003B02D7"/>
    <w:rsid w:val="003B0C75"/>
    <w:rsid w:val="003C479F"/>
    <w:rsid w:val="003C5BAB"/>
    <w:rsid w:val="003D4732"/>
    <w:rsid w:val="003E1160"/>
    <w:rsid w:val="003E28FB"/>
    <w:rsid w:val="003E4CC2"/>
    <w:rsid w:val="003F1BAB"/>
    <w:rsid w:val="004016A7"/>
    <w:rsid w:val="004048A5"/>
    <w:rsid w:val="00406B8B"/>
    <w:rsid w:val="004111C3"/>
    <w:rsid w:val="00411D6D"/>
    <w:rsid w:val="00413C79"/>
    <w:rsid w:val="004176F5"/>
    <w:rsid w:val="00420904"/>
    <w:rsid w:val="004228B8"/>
    <w:rsid w:val="00422C56"/>
    <w:rsid w:val="00430D57"/>
    <w:rsid w:val="00432871"/>
    <w:rsid w:val="004329F5"/>
    <w:rsid w:val="00440FA2"/>
    <w:rsid w:val="0044506E"/>
    <w:rsid w:val="00467793"/>
    <w:rsid w:val="004749BA"/>
    <w:rsid w:val="00475C9B"/>
    <w:rsid w:val="004764C3"/>
    <w:rsid w:val="00490942"/>
    <w:rsid w:val="00492D44"/>
    <w:rsid w:val="00495C27"/>
    <w:rsid w:val="004A0869"/>
    <w:rsid w:val="004A1017"/>
    <w:rsid w:val="004A3D65"/>
    <w:rsid w:val="004A4B14"/>
    <w:rsid w:val="004A6187"/>
    <w:rsid w:val="004B1415"/>
    <w:rsid w:val="004B1BFD"/>
    <w:rsid w:val="004B2C66"/>
    <w:rsid w:val="004B330D"/>
    <w:rsid w:val="004C03F0"/>
    <w:rsid w:val="004C2162"/>
    <w:rsid w:val="004C50D8"/>
    <w:rsid w:val="004D03DD"/>
    <w:rsid w:val="004D67D2"/>
    <w:rsid w:val="004E0E1A"/>
    <w:rsid w:val="004F1E63"/>
    <w:rsid w:val="00504672"/>
    <w:rsid w:val="005140CF"/>
    <w:rsid w:val="0052002A"/>
    <w:rsid w:val="005202B5"/>
    <w:rsid w:val="00523754"/>
    <w:rsid w:val="00523BDF"/>
    <w:rsid w:val="0052456E"/>
    <w:rsid w:val="005312E8"/>
    <w:rsid w:val="00535A7B"/>
    <w:rsid w:val="005363D2"/>
    <w:rsid w:val="00543C33"/>
    <w:rsid w:val="005478D0"/>
    <w:rsid w:val="0055080D"/>
    <w:rsid w:val="00554723"/>
    <w:rsid w:val="00562D72"/>
    <w:rsid w:val="005631C8"/>
    <w:rsid w:val="00563990"/>
    <w:rsid w:val="00565396"/>
    <w:rsid w:val="00570B1B"/>
    <w:rsid w:val="00570CB7"/>
    <w:rsid w:val="00571839"/>
    <w:rsid w:val="00585E27"/>
    <w:rsid w:val="00591895"/>
    <w:rsid w:val="00591BA5"/>
    <w:rsid w:val="005940C7"/>
    <w:rsid w:val="0059437C"/>
    <w:rsid w:val="00594E60"/>
    <w:rsid w:val="00596B69"/>
    <w:rsid w:val="00596DDC"/>
    <w:rsid w:val="005A776A"/>
    <w:rsid w:val="005B3F05"/>
    <w:rsid w:val="005C2FEA"/>
    <w:rsid w:val="005D6AE2"/>
    <w:rsid w:val="005E05E7"/>
    <w:rsid w:val="005F245B"/>
    <w:rsid w:val="005F7431"/>
    <w:rsid w:val="005F7E9D"/>
    <w:rsid w:val="00601B95"/>
    <w:rsid w:val="00607593"/>
    <w:rsid w:val="00607C3C"/>
    <w:rsid w:val="00613845"/>
    <w:rsid w:val="00615FDB"/>
    <w:rsid w:val="00622C1E"/>
    <w:rsid w:val="00627E3A"/>
    <w:rsid w:val="00630978"/>
    <w:rsid w:val="00631CC0"/>
    <w:rsid w:val="006542F7"/>
    <w:rsid w:val="00661464"/>
    <w:rsid w:val="0066456F"/>
    <w:rsid w:val="00664D96"/>
    <w:rsid w:val="0067297B"/>
    <w:rsid w:val="00672BB2"/>
    <w:rsid w:val="006776C9"/>
    <w:rsid w:val="00681297"/>
    <w:rsid w:val="00684F94"/>
    <w:rsid w:val="00687604"/>
    <w:rsid w:val="00692DC8"/>
    <w:rsid w:val="00697E8E"/>
    <w:rsid w:val="006A13ED"/>
    <w:rsid w:val="006A2D3C"/>
    <w:rsid w:val="006A3D81"/>
    <w:rsid w:val="006A446F"/>
    <w:rsid w:val="006B2E79"/>
    <w:rsid w:val="006B41E0"/>
    <w:rsid w:val="006B4F5B"/>
    <w:rsid w:val="006C055A"/>
    <w:rsid w:val="006C2B2E"/>
    <w:rsid w:val="006C5451"/>
    <w:rsid w:val="006C61CF"/>
    <w:rsid w:val="006C7839"/>
    <w:rsid w:val="006D2F41"/>
    <w:rsid w:val="006D3188"/>
    <w:rsid w:val="006D3A77"/>
    <w:rsid w:val="006E4949"/>
    <w:rsid w:val="006F5105"/>
    <w:rsid w:val="0070083C"/>
    <w:rsid w:val="00701D94"/>
    <w:rsid w:val="007118E9"/>
    <w:rsid w:val="0071428A"/>
    <w:rsid w:val="00720E4F"/>
    <w:rsid w:val="007211B3"/>
    <w:rsid w:val="00721FF8"/>
    <w:rsid w:val="00734CCC"/>
    <w:rsid w:val="00741D53"/>
    <w:rsid w:val="00753735"/>
    <w:rsid w:val="00754288"/>
    <w:rsid w:val="00755E58"/>
    <w:rsid w:val="007645C5"/>
    <w:rsid w:val="00767FC4"/>
    <w:rsid w:val="0077037F"/>
    <w:rsid w:val="00776BB4"/>
    <w:rsid w:val="0078452D"/>
    <w:rsid w:val="0078663C"/>
    <w:rsid w:val="00790B4C"/>
    <w:rsid w:val="00791C95"/>
    <w:rsid w:val="00795ECB"/>
    <w:rsid w:val="0079638F"/>
    <w:rsid w:val="007A2F57"/>
    <w:rsid w:val="007A4B32"/>
    <w:rsid w:val="007A5824"/>
    <w:rsid w:val="007B1D49"/>
    <w:rsid w:val="007B1F3D"/>
    <w:rsid w:val="007B2328"/>
    <w:rsid w:val="007C40CE"/>
    <w:rsid w:val="007D2767"/>
    <w:rsid w:val="007D530F"/>
    <w:rsid w:val="007E0B8E"/>
    <w:rsid w:val="007E0C4E"/>
    <w:rsid w:val="007E1ECD"/>
    <w:rsid w:val="007E4609"/>
    <w:rsid w:val="007F07EE"/>
    <w:rsid w:val="007F379F"/>
    <w:rsid w:val="007F454A"/>
    <w:rsid w:val="007F5231"/>
    <w:rsid w:val="00801AD9"/>
    <w:rsid w:val="0080459F"/>
    <w:rsid w:val="00805240"/>
    <w:rsid w:val="0080586F"/>
    <w:rsid w:val="0081098D"/>
    <w:rsid w:val="00810BDE"/>
    <w:rsid w:val="00823B7F"/>
    <w:rsid w:val="0082432B"/>
    <w:rsid w:val="008247C5"/>
    <w:rsid w:val="00830143"/>
    <w:rsid w:val="00830D35"/>
    <w:rsid w:val="00831B32"/>
    <w:rsid w:val="00834CDF"/>
    <w:rsid w:val="00840E9A"/>
    <w:rsid w:val="0084149D"/>
    <w:rsid w:val="0084441F"/>
    <w:rsid w:val="00850227"/>
    <w:rsid w:val="008541EE"/>
    <w:rsid w:val="00855737"/>
    <w:rsid w:val="00855C39"/>
    <w:rsid w:val="00861DA7"/>
    <w:rsid w:val="00861EB3"/>
    <w:rsid w:val="00865113"/>
    <w:rsid w:val="00871AE6"/>
    <w:rsid w:val="00872F72"/>
    <w:rsid w:val="00873FF5"/>
    <w:rsid w:val="008775FF"/>
    <w:rsid w:val="00880E7C"/>
    <w:rsid w:val="00881319"/>
    <w:rsid w:val="00885421"/>
    <w:rsid w:val="008870A8"/>
    <w:rsid w:val="00890D7F"/>
    <w:rsid w:val="008A4A06"/>
    <w:rsid w:val="008A4AE9"/>
    <w:rsid w:val="008B1024"/>
    <w:rsid w:val="008B1BED"/>
    <w:rsid w:val="008B1C8D"/>
    <w:rsid w:val="008B73C9"/>
    <w:rsid w:val="008C0014"/>
    <w:rsid w:val="008C5019"/>
    <w:rsid w:val="008C506A"/>
    <w:rsid w:val="008C71F2"/>
    <w:rsid w:val="008D546D"/>
    <w:rsid w:val="008D56D6"/>
    <w:rsid w:val="008E3576"/>
    <w:rsid w:val="008E38E2"/>
    <w:rsid w:val="008E5378"/>
    <w:rsid w:val="008E661B"/>
    <w:rsid w:val="008F5B97"/>
    <w:rsid w:val="008F6E5A"/>
    <w:rsid w:val="008F717A"/>
    <w:rsid w:val="0090183D"/>
    <w:rsid w:val="00902CC5"/>
    <w:rsid w:val="00915D47"/>
    <w:rsid w:val="0092234D"/>
    <w:rsid w:val="009251E8"/>
    <w:rsid w:val="009258AB"/>
    <w:rsid w:val="0093033B"/>
    <w:rsid w:val="00930ED1"/>
    <w:rsid w:val="00931096"/>
    <w:rsid w:val="00933646"/>
    <w:rsid w:val="009336AC"/>
    <w:rsid w:val="00934C48"/>
    <w:rsid w:val="0093584D"/>
    <w:rsid w:val="00940DC3"/>
    <w:rsid w:val="00942BF9"/>
    <w:rsid w:val="00944E0C"/>
    <w:rsid w:val="00945089"/>
    <w:rsid w:val="009456D5"/>
    <w:rsid w:val="00951ED8"/>
    <w:rsid w:val="009610C4"/>
    <w:rsid w:val="00961FB5"/>
    <w:rsid w:val="00963512"/>
    <w:rsid w:val="00965E46"/>
    <w:rsid w:val="00983DE2"/>
    <w:rsid w:val="0098439D"/>
    <w:rsid w:val="00987E9C"/>
    <w:rsid w:val="00990375"/>
    <w:rsid w:val="00993A8D"/>
    <w:rsid w:val="00997873"/>
    <w:rsid w:val="009A5AB0"/>
    <w:rsid w:val="009A5CFC"/>
    <w:rsid w:val="009B15EC"/>
    <w:rsid w:val="009B35A0"/>
    <w:rsid w:val="009B613B"/>
    <w:rsid w:val="009C6C31"/>
    <w:rsid w:val="009D3BE2"/>
    <w:rsid w:val="009E3156"/>
    <w:rsid w:val="009E5457"/>
    <w:rsid w:val="009F3050"/>
    <w:rsid w:val="009F3065"/>
    <w:rsid w:val="009F3C0C"/>
    <w:rsid w:val="00A06575"/>
    <w:rsid w:val="00A122FA"/>
    <w:rsid w:val="00A15CBB"/>
    <w:rsid w:val="00A17C12"/>
    <w:rsid w:val="00A22D95"/>
    <w:rsid w:val="00A236AB"/>
    <w:rsid w:val="00A23CB6"/>
    <w:rsid w:val="00A24F8D"/>
    <w:rsid w:val="00A24FD1"/>
    <w:rsid w:val="00A25C72"/>
    <w:rsid w:val="00A2736D"/>
    <w:rsid w:val="00A27E33"/>
    <w:rsid w:val="00A32598"/>
    <w:rsid w:val="00A336CE"/>
    <w:rsid w:val="00A40742"/>
    <w:rsid w:val="00A53422"/>
    <w:rsid w:val="00A56AFA"/>
    <w:rsid w:val="00A572DA"/>
    <w:rsid w:val="00A60BE8"/>
    <w:rsid w:val="00A625C1"/>
    <w:rsid w:val="00A62939"/>
    <w:rsid w:val="00A70599"/>
    <w:rsid w:val="00A71718"/>
    <w:rsid w:val="00A736B4"/>
    <w:rsid w:val="00A77010"/>
    <w:rsid w:val="00A8028D"/>
    <w:rsid w:val="00A8131F"/>
    <w:rsid w:val="00A81415"/>
    <w:rsid w:val="00A81AE4"/>
    <w:rsid w:val="00A83EDA"/>
    <w:rsid w:val="00A85326"/>
    <w:rsid w:val="00A909E2"/>
    <w:rsid w:val="00A90A2C"/>
    <w:rsid w:val="00A93E93"/>
    <w:rsid w:val="00A95515"/>
    <w:rsid w:val="00AA1824"/>
    <w:rsid w:val="00AA2CB3"/>
    <w:rsid w:val="00AA79C4"/>
    <w:rsid w:val="00AB20D3"/>
    <w:rsid w:val="00AC5150"/>
    <w:rsid w:val="00AC5FAC"/>
    <w:rsid w:val="00AC65BD"/>
    <w:rsid w:val="00AD1BA6"/>
    <w:rsid w:val="00AD6FFF"/>
    <w:rsid w:val="00AE0BD6"/>
    <w:rsid w:val="00AE0D6E"/>
    <w:rsid w:val="00AE546A"/>
    <w:rsid w:val="00AE71D5"/>
    <w:rsid w:val="00AF1C3D"/>
    <w:rsid w:val="00AF45CE"/>
    <w:rsid w:val="00AF71F0"/>
    <w:rsid w:val="00AF7D13"/>
    <w:rsid w:val="00B03A24"/>
    <w:rsid w:val="00B07433"/>
    <w:rsid w:val="00B07A0C"/>
    <w:rsid w:val="00B120CD"/>
    <w:rsid w:val="00B12216"/>
    <w:rsid w:val="00B14AC7"/>
    <w:rsid w:val="00B16FBE"/>
    <w:rsid w:val="00B171D9"/>
    <w:rsid w:val="00B224BF"/>
    <w:rsid w:val="00B30FAE"/>
    <w:rsid w:val="00B30FE8"/>
    <w:rsid w:val="00B32E9A"/>
    <w:rsid w:val="00B341A2"/>
    <w:rsid w:val="00B346FE"/>
    <w:rsid w:val="00B36563"/>
    <w:rsid w:val="00B52F8A"/>
    <w:rsid w:val="00B54DFF"/>
    <w:rsid w:val="00B64E8F"/>
    <w:rsid w:val="00B6649D"/>
    <w:rsid w:val="00B700D9"/>
    <w:rsid w:val="00B73B23"/>
    <w:rsid w:val="00B742E5"/>
    <w:rsid w:val="00B850A0"/>
    <w:rsid w:val="00B853EC"/>
    <w:rsid w:val="00B87C80"/>
    <w:rsid w:val="00B90010"/>
    <w:rsid w:val="00B93969"/>
    <w:rsid w:val="00BA0815"/>
    <w:rsid w:val="00BA3739"/>
    <w:rsid w:val="00BA655C"/>
    <w:rsid w:val="00BA7DB1"/>
    <w:rsid w:val="00BB0134"/>
    <w:rsid w:val="00BB0B42"/>
    <w:rsid w:val="00BB3DD3"/>
    <w:rsid w:val="00BB4856"/>
    <w:rsid w:val="00BC1D6C"/>
    <w:rsid w:val="00BC2B82"/>
    <w:rsid w:val="00BC44BA"/>
    <w:rsid w:val="00BC69F0"/>
    <w:rsid w:val="00BC6B89"/>
    <w:rsid w:val="00BC6CCD"/>
    <w:rsid w:val="00BD00FF"/>
    <w:rsid w:val="00BD27F0"/>
    <w:rsid w:val="00BD3453"/>
    <w:rsid w:val="00BD39E1"/>
    <w:rsid w:val="00BE2D1C"/>
    <w:rsid w:val="00BE387B"/>
    <w:rsid w:val="00BE6F5F"/>
    <w:rsid w:val="00BF3D0E"/>
    <w:rsid w:val="00BF7630"/>
    <w:rsid w:val="00C00CFB"/>
    <w:rsid w:val="00C00D1E"/>
    <w:rsid w:val="00C021E0"/>
    <w:rsid w:val="00C02A22"/>
    <w:rsid w:val="00C050A9"/>
    <w:rsid w:val="00C1319A"/>
    <w:rsid w:val="00C131A1"/>
    <w:rsid w:val="00C17374"/>
    <w:rsid w:val="00C20FD3"/>
    <w:rsid w:val="00C2249F"/>
    <w:rsid w:val="00C26A63"/>
    <w:rsid w:val="00C431F0"/>
    <w:rsid w:val="00C43650"/>
    <w:rsid w:val="00C47324"/>
    <w:rsid w:val="00C47809"/>
    <w:rsid w:val="00C50DC1"/>
    <w:rsid w:val="00C54166"/>
    <w:rsid w:val="00C561CD"/>
    <w:rsid w:val="00C611F8"/>
    <w:rsid w:val="00C627C6"/>
    <w:rsid w:val="00C67CA3"/>
    <w:rsid w:val="00C71A66"/>
    <w:rsid w:val="00C723DC"/>
    <w:rsid w:val="00C72793"/>
    <w:rsid w:val="00C75145"/>
    <w:rsid w:val="00C75C0B"/>
    <w:rsid w:val="00C81471"/>
    <w:rsid w:val="00C8436D"/>
    <w:rsid w:val="00C86F4D"/>
    <w:rsid w:val="00C913F9"/>
    <w:rsid w:val="00C95106"/>
    <w:rsid w:val="00C95FA7"/>
    <w:rsid w:val="00CA07D1"/>
    <w:rsid w:val="00CA0A22"/>
    <w:rsid w:val="00CA3134"/>
    <w:rsid w:val="00CA5DCE"/>
    <w:rsid w:val="00CB10EF"/>
    <w:rsid w:val="00CB387A"/>
    <w:rsid w:val="00CB59F5"/>
    <w:rsid w:val="00CB5C11"/>
    <w:rsid w:val="00CC5E85"/>
    <w:rsid w:val="00CD51B1"/>
    <w:rsid w:val="00CD79D4"/>
    <w:rsid w:val="00CE01FE"/>
    <w:rsid w:val="00CE0A50"/>
    <w:rsid w:val="00CF4FCE"/>
    <w:rsid w:val="00CF56E6"/>
    <w:rsid w:val="00CF65B3"/>
    <w:rsid w:val="00CF72CB"/>
    <w:rsid w:val="00D03846"/>
    <w:rsid w:val="00D145AB"/>
    <w:rsid w:val="00D14BDB"/>
    <w:rsid w:val="00D1501A"/>
    <w:rsid w:val="00D15268"/>
    <w:rsid w:val="00D23AC4"/>
    <w:rsid w:val="00D24B57"/>
    <w:rsid w:val="00D270A7"/>
    <w:rsid w:val="00D305FD"/>
    <w:rsid w:val="00D3161F"/>
    <w:rsid w:val="00D40A54"/>
    <w:rsid w:val="00D44A4C"/>
    <w:rsid w:val="00D50726"/>
    <w:rsid w:val="00D53869"/>
    <w:rsid w:val="00D60A92"/>
    <w:rsid w:val="00D741CE"/>
    <w:rsid w:val="00D8024F"/>
    <w:rsid w:val="00D80B39"/>
    <w:rsid w:val="00D8536C"/>
    <w:rsid w:val="00D85F22"/>
    <w:rsid w:val="00D86918"/>
    <w:rsid w:val="00D93000"/>
    <w:rsid w:val="00D935A2"/>
    <w:rsid w:val="00D97CC0"/>
    <w:rsid w:val="00DA3231"/>
    <w:rsid w:val="00DA6AA3"/>
    <w:rsid w:val="00DB0511"/>
    <w:rsid w:val="00DB5395"/>
    <w:rsid w:val="00DC20D2"/>
    <w:rsid w:val="00DC6A39"/>
    <w:rsid w:val="00DD7431"/>
    <w:rsid w:val="00DE574F"/>
    <w:rsid w:val="00DF4032"/>
    <w:rsid w:val="00DF57D5"/>
    <w:rsid w:val="00E015D9"/>
    <w:rsid w:val="00E026FB"/>
    <w:rsid w:val="00E053EB"/>
    <w:rsid w:val="00E129C7"/>
    <w:rsid w:val="00E12FBF"/>
    <w:rsid w:val="00E1367B"/>
    <w:rsid w:val="00E1392C"/>
    <w:rsid w:val="00E20CA3"/>
    <w:rsid w:val="00E22FC9"/>
    <w:rsid w:val="00E26C58"/>
    <w:rsid w:val="00E3446B"/>
    <w:rsid w:val="00E3452A"/>
    <w:rsid w:val="00E34716"/>
    <w:rsid w:val="00E35FA3"/>
    <w:rsid w:val="00E36614"/>
    <w:rsid w:val="00E46551"/>
    <w:rsid w:val="00E52CBD"/>
    <w:rsid w:val="00E56C6C"/>
    <w:rsid w:val="00E57527"/>
    <w:rsid w:val="00E57BAA"/>
    <w:rsid w:val="00E617B9"/>
    <w:rsid w:val="00E64609"/>
    <w:rsid w:val="00E659A9"/>
    <w:rsid w:val="00E65C61"/>
    <w:rsid w:val="00E71A82"/>
    <w:rsid w:val="00E71BCA"/>
    <w:rsid w:val="00E72EDE"/>
    <w:rsid w:val="00E73DCD"/>
    <w:rsid w:val="00E766B2"/>
    <w:rsid w:val="00E82A30"/>
    <w:rsid w:val="00E83FFE"/>
    <w:rsid w:val="00E90CD9"/>
    <w:rsid w:val="00E92B55"/>
    <w:rsid w:val="00E94602"/>
    <w:rsid w:val="00E97CDC"/>
    <w:rsid w:val="00E97F93"/>
    <w:rsid w:val="00EA4EE5"/>
    <w:rsid w:val="00EA697E"/>
    <w:rsid w:val="00EA6E3F"/>
    <w:rsid w:val="00EA7E78"/>
    <w:rsid w:val="00EB192E"/>
    <w:rsid w:val="00EC5ABF"/>
    <w:rsid w:val="00ED754B"/>
    <w:rsid w:val="00EE1237"/>
    <w:rsid w:val="00EE59AC"/>
    <w:rsid w:val="00EF7D8C"/>
    <w:rsid w:val="00F05361"/>
    <w:rsid w:val="00F07BA5"/>
    <w:rsid w:val="00F23A8E"/>
    <w:rsid w:val="00F27F61"/>
    <w:rsid w:val="00F40B9A"/>
    <w:rsid w:val="00F53208"/>
    <w:rsid w:val="00F53FB2"/>
    <w:rsid w:val="00F732C9"/>
    <w:rsid w:val="00F73818"/>
    <w:rsid w:val="00F81529"/>
    <w:rsid w:val="00F86018"/>
    <w:rsid w:val="00F86D31"/>
    <w:rsid w:val="00F900BE"/>
    <w:rsid w:val="00F935B2"/>
    <w:rsid w:val="00F95E39"/>
    <w:rsid w:val="00FA0666"/>
    <w:rsid w:val="00FA4DC4"/>
    <w:rsid w:val="00FA7BAB"/>
    <w:rsid w:val="00FC074F"/>
    <w:rsid w:val="00FC4121"/>
    <w:rsid w:val="00FC4B60"/>
    <w:rsid w:val="00FC5A93"/>
    <w:rsid w:val="00FD1759"/>
    <w:rsid w:val="00FE27C0"/>
    <w:rsid w:val="00F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DE795"/>
  <w15:chartTrackingRefBased/>
  <w15:docId w15:val="{DC87F210-CA83-416C-97FD-F93F9193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A24"/>
  </w:style>
  <w:style w:type="paragraph" w:styleId="Footer">
    <w:name w:val="footer"/>
    <w:basedOn w:val="Normal"/>
    <w:link w:val="FooterChar"/>
    <w:uiPriority w:val="99"/>
    <w:unhideWhenUsed/>
    <w:rsid w:val="00B03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43D85-D23B-4347-9A7E-092F4F6B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Williams</dc:creator>
  <cp:keywords/>
  <dc:description/>
  <cp:lastModifiedBy>Amanda Williams</cp:lastModifiedBy>
  <cp:revision>2</cp:revision>
  <dcterms:created xsi:type="dcterms:W3CDTF">2019-11-24T00:27:00Z</dcterms:created>
  <dcterms:modified xsi:type="dcterms:W3CDTF">2019-11-24T00:27:00Z</dcterms:modified>
</cp:coreProperties>
</file>